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E0" w:rsidRDefault="000C3E99">
      <w:bookmarkStart w:id="0" w:name="_GoBack"/>
      <w:bookmarkEnd w:id="0"/>
      <w:r>
        <w:t>Chemia                    Szkoła  B</w:t>
      </w:r>
      <w:r w:rsidR="000B53A4">
        <w:t>ranżowa  kl. I a                      13. 04. 2021 r.</w:t>
      </w:r>
    </w:p>
    <w:p w:rsidR="000B53A4" w:rsidRPr="00CC4655" w:rsidRDefault="000B53A4">
      <w:pPr>
        <w:rPr>
          <w:sz w:val="24"/>
          <w:szCs w:val="24"/>
        </w:rPr>
      </w:pPr>
      <w:r w:rsidRPr="00CC4655">
        <w:rPr>
          <w:sz w:val="24"/>
          <w:szCs w:val="24"/>
        </w:rPr>
        <w:t>Temat: Kopalne źródła energii.</w:t>
      </w:r>
    </w:p>
    <w:p w:rsidR="00C20BD6" w:rsidRDefault="00C20BD6"/>
    <w:p w:rsidR="00C20BD6" w:rsidRDefault="00C20BD6">
      <w:r>
        <w:t xml:space="preserve">Węgiel jest głównym źródłem energii dla większości krajów uprzemysłowionych. Jest surowcem kopalnym występującym na całej kuli ziemskiej. Istnieje kilka  różnych odmian węgla wykorzystywanych przez człowieka: kamienny, brunatny i drzewny. Każdy z tych rodzajów pochodzi z rozpadu termicznego materii organicznej. Węgiel kopalny ( kamienny i brunatny ) powstał miliony lat temu z obumarłych szczątków roślinnych. W ciepłym i wilgotnym klimacie nastąpił najpierw </w:t>
      </w:r>
      <w:r w:rsidR="00254C80">
        <w:t>ich rozkład w środowisku beztlenowym, a powstały torf, przykrywany kolejnymi warstwami gruntu, pod wpływem wysokiej temperatury i ciśnienia uległ uwęgleniu ( karbonizacji). Węgiel brunatny jest młodszy od kamiennego, zawiera mniej węgla pierwiastkowego i ma mniejszą kaloryczność. Węgiel drzewny tworzy się w wyniku wygrzewania drewna bez dostępu powietrza. Dużą wartość energetyczną</w:t>
      </w:r>
      <w:r w:rsidR="00127165">
        <w:t xml:space="preserve"> ma koks, otrzymywany podczas suchej destylacji węgla kamiennego.</w:t>
      </w:r>
    </w:p>
    <w:p w:rsidR="00127165" w:rsidRDefault="00127165">
      <w:r>
        <w:t>Złoża ropy naftowej powstały prawdopodobnie dzięki beztlenowemu rozpadowi materii roślinnej lub szczątków zwierzęcych nagromadzonych w jednym miejscu w sprzyjających do tej przemiany warun</w:t>
      </w:r>
      <w:r w:rsidR="002F4040">
        <w:t xml:space="preserve">kach. </w:t>
      </w:r>
    </w:p>
    <w:p w:rsidR="002F4040" w:rsidRDefault="002F4040">
      <w:r>
        <w:t xml:space="preserve">Pierwsze polskie zagłębie ropy naftowej usytuowane było w rejonie miejscowości Jasło - Krosno - Garlice. Tam powstały pierwsze ośrodki przemysłu rafineryjnego w naszym kraju założone przez Ignacego Łukasiewicza 150 lat temu. </w:t>
      </w:r>
    </w:p>
    <w:p w:rsidR="00CC4655" w:rsidRDefault="00CC4655"/>
    <w:p w:rsidR="002F4040" w:rsidRPr="00CC4655" w:rsidRDefault="002F4040">
      <w:pPr>
        <w:rPr>
          <w:sz w:val="24"/>
          <w:szCs w:val="24"/>
        </w:rPr>
      </w:pPr>
      <w:r w:rsidRPr="00CC4655">
        <w:rPr>
          <w:sz w:val="24"/>
          <w:szCs w:val="24"/>
        </w:rPr>
        <w:t xml:space="preserve">Po zapoznaniu się z tekstem wykonaj zadanie. </w:t>
      </w:r>
    </w:p>
    <w:p w:rsidR="002F4040" w:rsidRPr="00CC4655" w:rsidRDefault="002F4040">
      <w:pPr>
        <w:rPr>
          <w:sz w:val="24"/>
          <w:szCs w:val="24"/>
        </w:rPr>
      </w:pPr>
      <w:r w:rsidRPr="00CC4655">
        <w:rPr>
          <w:sz w:val="24"/>
          <w:szCs w:val="24"/>
        </w:rPr>
        <w:t xml:space="preserve">1. Wyszukaj w dostępnych źródłach informacje na temat Ignacego Łukasiewicza. </w:t>
      </w:r>
    </w:p>
    <w:sectPr w:rsidR="002F4040" w:rsidRPr="00CC4655" w:rsidSect="00B4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4"/>
    <w:rsid w:val="000B53A4"/>
    <w:rsid w:val="000C3E99"/>
    <w:rsid w:val="00127165"/>
    <w:rsid w:val="00254C80"/>
    <w:rsid w:val="002F4040"/>
    <w:rsid w:val="00524087"/>
    <w:rsid w:val="00B443E0"/>
    <w:rsid w:val="00C20BD6"/>
    <w:rsid w:val="00CC4655"/>
    <w:rsid w:val="00C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6F7DA-6A4B-46DE-8911-5721433E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Dyrektor</cp:lastModifiedBy>
  <cp:revision>2</cp:revision>
  <dcterms:created xsi:type="dcterms:W3CDTF">2021-04-09T07:33:00Z</dcterms:created>
  <dcterms:modified xsi:type="dcterms:W3CDTF">2021-04-09T07:33:00Z</dcterms:modified>
</cp:coreProperties>
</file>