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8978" w14:textId="43E6EFDD" w:rsidR="00913417" w:rsidRDefault="00720D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8CB985" wp14:editId="292BBC94">
                <wp:simplePos x="0" y="0"/>
                <wp:positionH relativeFrom="margin">
                  <wp:align>left</wp:align>
                </wp:positionH>
                <wp:positionV relativeFrom="paragraph">
                  <wp:posOffset>932815</wp:posOffset>
                </wp:positionV>
                <wp:extent cx="6724650" cy="745807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2465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AC1E" w14:textId="3513BE20" w:rsidR="00720D59" w:rsidRPr="004C42F7" w:rsidRDefault="00720D59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C42F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Milí rodičia predškolákov,</w:t>
                            </w:r>
                          </w:p>
                          <w:p w14:paraId="5171A22C" w14:textId="4BF61B60" w:rsidR="00720D59" w:rsidRDefault="00720D59" w:rsidP="006B3DEC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C42F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vybrali sme pre Vás niekoľko základných informácii, ktoré súvisia s prijatým zákonom o povinnom </w:t>
                            </w:r>
                            <w:r w:rsidR="005F30B8" w:rsidRPr="004C42F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predprimárnom </w:t>
                            </w:r>
                            <w:r w:rsidRPr="004C42F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vzdelávaní:</w:t>
                            </w:r>
                          </w:p>
                          <w:p w14:paraId="3B850D96" w14:textId="77777777" w:rsidR="004C42F7" w:rsidRPr="004C42F7" w:rsidRDefault="004C42F7" w:rsidP="006B3DEC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1016071" w14:textId="32F03E5D" w:rsidR="005F30B8" w:rsidRPr="005F30B8" w:rsidRDefault="005F30B8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F30B8">
                              <w:rPr>
                                <w:i/>
                                <w:iCs/>
                              </w:rPr>
                              <w:t xml:space="preserve">Predprimárne vzdelávanie je povinné pre všetky deti, ktoré dovŕšia vek 5 rokov do 31.8. v roku, </w:t>
                            </w:r>
                            <w:r w:rsidR="007E224C">
                              <w:rPr>
                                <w:i/>
                                <w:iCs/>
                              </w:rPr>
                              <w:t>kto</w:t>
                            </w:r>
                            <w:r w:rsidRPr="005F30B8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rý predchádza začiatku školského roka, od ktorého bude dieťa plniť povinnú školskú dochádzku v základnej škole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. Rodič má zákonnú povinnosť prihlásiť dieťa na povinné predprimárne vzdelávanie</w:t>
                            </w:r>
                          </w:p>
                          <w:p w14:paraId="26C2D2A1" w14:textId="5B643F59" w:rsidR="005F30B8" w:rsidRPr="005F30B8" w:rsidRDefault="005F30B8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F30B8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Povinné predprimárne vzdelávanie v materskej škole trvá jeden školský rok</w:t>
                            </w:r>
                          </w:p>
                          <w:p w14:paraId="1C7F171A" w14:textId="147D1727" w:rsidR="005F30B8" w:rsidRPr="006B3DEC" w:rsidRDefault="005F30B8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F30B8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Ak dieťa po dovŕšení šiesteho roka veku nedosiahlo školskú spôsobilosť, riaditeľ materskej školy rozhodne o pokračovaní plnenia povinného predprimárneho vzdelávania v materskej škole na základe písomného súhlasu príslušného zariadenia výchovného poradenstva a prevencie, písomného súhlasu všeobecného lekára pre deti a dorast a s informovaným súhlasom zákonného zástupcu alebo zástupcu zariadenia</w:t>
                            </w:r>
                            <w:r w:rsidR="006B3DE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. Ruší sa odklad školskej dochádzky.</w:t>
                            </w:r>
                          </w:p>
                          <w:p w14:paraId="1DEDF70E" w14:textId="51B69E9D" w:rsidR="006B3DEC" w:rsidRPr="005F30B8" w:rsidRDefault="006B3DEC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Ak dieťa nedosiahne školskú zrelosť ani po pokračovaní plnenia povinného predprimárneho vzdelávania v MŠ (7. ročné dieťa), začína plniť povinnú školskú dochádzku v ZŠ</w:t>
                            </w:r>
                          </w:p>
                          <w:p w14:paraId="26A945AF" w14:textId="4253E3D7" w:rsidR="007E224C" w:rsidRDefault="005F30B8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7E224C">
                              <w:rPr>
                                <w:i/>
                                <w:iCs/>
                              </w:rPr>
                              <w:t>Rodičia detí, ktoré navštevujú materskú školu pred začiatkom plnenia povinného predprimárne vzdelávania nemusia dávať novú</w:t>
                            </w:r>
                            <w:r w:rsidR="007E224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E224C" w:rsidRPr="007E224C">
                              <w:rPr>
                                <w:i/>
                                <w:iCs/>
                              </w:rPr>
                              <w:t>žiadosť o</w:t>
                            </w:r>
                            <w:r w:rsidR="007E224C">
                              <w:rPr>
                                <w:i/>
                                <w:iCs/>
                              </w:rPr>
                              <w:t> </w:t>
                            </w:r>
                            <w:r w:rsidR="007E224C" w:rsidRPr="007E224C">
                              <w:rPr>
                                <w:i/>
                                <w:iCs/>
                              </w:rPr>
                              <w:t>prijatie</w:t>
                            </w:r>
                          </w:p>
                          <w:p w14:paraId="5D956EBD" w14:textId="6096A8D2" w:rsidR="006B3DEC" w:rsidRPr="007E224C" w:rsidRDefault="007E224C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Povinné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predprimárne vzdelávanie plní dieťa v materskej škole 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kde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má trvalý pobyt (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teda v 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spádov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ej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materskej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škol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e</w:t>
                            </w:r>
                            <w:r w:rsidR="006B3DEC" w:rsidRPr="007E224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), ak zákonný zástupca alebo zástupca zariadenia pre dieťa nevyberie inú materskú školu. Dieťa môže plniť povinné predprimárne vzdelávanie aj v inej ako spádovej materskej škole, ak ho riaditeľ tejto materskej školy prijme na predprimárne vzdelávanie.</w:t>
                            </w:r>
                          </w:p>
                          <w:p w14:paraId="5C21BB67" w14:textId="0E541434" w:rsidR="004C42F7" w:rsidRPr="004C42F7" w:rsidRDefault="006B3DEC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6B3DE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Ak ide o dieťa s so špeciálnymi  výchovno-vzdelávacími p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otrebami, k žiadosti treba pripojiť</w:t>
                            </w:r>
                            <w:r w:rsidR="004C42F7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aj vyjadrenie príslušné </w:t>
                            </w:r>
                            <w:proofErr w:type="spellStart"/>
                            <w:r w:rsidR="004C42F7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CPPPaP</w:t>
                            </w:r>
                            <w:proofErr w:type="spellEnd"/>
                            <w:r w:rsidR="004C42F7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 všeobecného detského lekára pre deti a dorast</w:t>
                            </w:r>
                          </w:p>
                          <w:p w14:paraId="0DDC6EDD" w14:textId="190F3B17" w:rsidR="005F30B8" w:rsidRPr="006B3DEC" w:rsidRDefault="004C42F7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Povi</w:t>
                            </w:r>
                            <w:r w:rsidR="005F30B8" w:rsidRPr="006B3DEC">
                              <w:rPr>
                                <w:i/>
                                <w:iCs/>
                              </w:rPr>
                              <w:t>nné predprimárne vzdelávanie sa nezarátava do povinnej školskej dochádzky</w:t>
                            </w:r>
                          </w:p>
                          <w:p w14:paraId="749BB924" w14:textId="17C75D4D" w:rsidR="005F30B8" w:rsidRPr="006B3DEC" w:rsidRDefault="006B3DEC" w:rsidP="006B3DE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6B3DE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Dieťaťu so zdravotným znevýhodnením, ktoré je oslobodené od povinnosti dochádzať do materskej školy a jeho zdravotný stav mu neumožňuje vzdelávať sa, sa na základe písomného súhlasu všeobecného lekára pre deti a dorast a písomného súhlasu zariadenia výchovného poradenstva a prevencie neposkytuje vzdelávanie do pominutia dôvodov, pre ktoré došlo k oslobodeniu od povinnosti dochádzať do materskej školy.</w:t>
                            </w:r>
                          </w:p>
                          <w:p w14:paraId="300554D9" w14:textId="77777777" w:rsidR="004C42F7" w:rsidRPr="004C42F7" w:rsidRDefault="006B3DEC" w:rsidP="004C42F7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6B3DEC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O povolenie individuálneho vzdelávania dieťaťa môže zákonný zástupca dieťaťa alebo zástupca zariadenia písomne požiadať riaditeľa materskej školy, do ktorej bolo dieťa prijaté na povinné predprimárne vzdelávani</w:t>
                            </w:r>
                            <w:r w:rsidR="004C42F7">
                              <w:rPr>
                                <w:rFonts w:ascii="Segoe UI" w:hAnsi="Segoe UI" w:cs="Segoe UI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>e</w:t>
                            </w:r>
                          </w:p>
                          <w:p w14:paraId="051C39EB" w14:textId="77777777" w:rsidR="004C42F7" w:rsidRPr="004C42F7" w:rsidRDefault="004C42F7" w:rsidP="004C42F7">
                            <w:pPr>
                              <w:pStyle w:val="Odsekzoznamu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605A31D3" w14:textId="22034047" w:rsidR="004C42F7" w:rsidRPr="004C42F7" w:rsidRDefault="004C42F7" w:rsidP="004C42F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4C42F7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ákon 209/2019 Z.z.</w:t>
                            </w:r>
                            <w:r w:rsidRPr="004C42F7">
                              <w:rPr>
                                <w:sz w:val="18"/>
                                <w:szCs w:val="18"/>
                              </w:rPr>
                              <w:t>, ktorým sa mení a dopĺňa zákon č. 245/2008 Z. z. o výchove a vzdelávaní (školský zákon) a o zmene a doplnení niektorých zákonov v znení neskorších predpisov a ktorým sa menia a dopĺňajú niektoré zákony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B9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3.45pt;width:529.5pt;height:587.25pt;rotation:180;flip:y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">
                <v:textbox>
                  <w:txbxContent>
                    <w:p w14:paraId="5C5BAC1E" w14:textId="3513BE20" w:rsidR="00720D59" w:rsidRPr="004C42F7" w:rsidRDefault="00720D59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C42F7">
                        <w:rPr>
                          <w:i/>
                          <w:iCs/>
                          <w:sz w:val="28"/>
                          <w:szCs w:val="28"/>
                        </w:rPr>
                        <w:t>Milí rodičia predškolákov,</w:t>
                      </w:r>
                    </w:p>
                    <w:p w14:paraId="5171A22C" w14:textId="4BF61B60" w:rsidR="00720D59" w:rsidRDefault="00720D59" w:rsidP="006B3DEC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C42F7">
                        <w:rPr>
                          <w:i/>
                          <w:iCs/>
                          <w:sz w:val="28"/>
                          <w:szCs w:val="28"/>
                        </w:rPr>
                        <w:t xml:space="preserve">vybrali sme pre Vás niekoľko základných informácii, ktoré súvisia s prijatým zákonom o povinnom </w:t>
                      </w:r>
                      <w:r w:rsidR="005F30B8" w:rsidRPr="004C42F7">
                        <w:rPr>
                          <w:i/>
                          <w:iCs/>
                          <w:sz w:val="28"/>
                          <w:szCs w:val="28"/>
                        </w:rPr>
                        <w:t xml:space="preserve">predprimárnom </w:t>
                      </w:r>
                      <w:r w:rsidRPr="004C42F7">
                        <w:rPr>
                          <w:i/>
                          <w:iCs/>
                          <w:sz w:val="28"/>
                          <w:szCs w:val="28"/>
                        </w:rPr>
                        <w:t>vzdelávaní:</w:t>
                      </w:r>
                    </w:p>
                    <w:p w14:paraId="3B850D96" w14:textId="77777777" w:rsidR="004C42F7" w:rsidRPr="004C42F7" w:rsidRDefault="004C42F7" w:rsidP="006B3DEC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1016071" w14:textId="32F03E5D" w:rsidR="005F30B8" w:rsidRPr="005F30B8" w:rsidRDefault="005F30B8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5F30B8">
                        <w:rPr>
                          <w:i/>
                          <w:iCs/>
                        </w:rPr>
                        <w:t xml:space="preserve">Predprimárne vzdelávanie je povinné pre všetky deti, ktoré dovŕšia vek 5 rokov do 31.8. v roku, </w:t>
                      </w:r>
                      <w:r w:rsidR="007E224C">
                        <w:rPr>
                          <w:i/>
                          <w:iCs/>
                        </w:rPr>
                        <w:t>kto</w:t>
                      </w:r>
                      <w:r w:rsidRPr="005F30B8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rý predchádza začiatku školského roka, od ktorého bude dieťa plniť povinnú školskú dochádzku v základnej škole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. Rodič má zákonnú povinnosť prihlásiť dieťa na povinné predprimárne vzdelávanie</w:t>
                      </w:r>
                    </w:p>
                    <w:p w14:paraId="26C2D2A1" w14:textId="5B643F59" w:rsidR="005F30B8" w:rsidRPr="005F30B8" w:rsidRDefault="005F30B8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5F30B8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Povinné predprimárne vzdelávanie v materskej škole trvá jeden školský rok</w:t>
                      </w:r>
                    </w:p>
                    <w:p w14:paraId="1C7F171A" w14:textId="147D1727" w:rsidR="005F30B8" w:rsidRPr="006B3DEC" w:rsidRDefault="005F30B8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5F30B8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Ak dieťa po dovŕšení šiesteho roka veku nedosiahlo školskú spôsobilosť, riaditeľ materskej školy rozhodne o pokračovaní plnenia povinného predprimárneho vzdelávania v materskej škole na základe písomného súhlasu príslušného zariadenia výchovného poradenstva a prevencie, písomného súhlasu všeobecného lekára pre deti a dorast a s informovaným súhlasom zákonného zástupcu alebo zástupcu zariadenia</w:t>
                      </w:r>
                      <w:r w:rsidR="006B3DE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. Ruší sa odklad školskej dochádzky.</w:t>
                      </w:r>
                    </w:p>
                    <w:p w14:paraId="1DEDF70E" w14:textId="51B69E9D" w:rsidR="006B3DEC" w:rsidRPr="005F30B8" w:rsidRDefault="006B3DEC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Ak dieťa nedosiahne školskú zrelosť ani po pokračovaní plnenia povinného predprimárneho vzdelávania v MŠ (7. ročné dieťa), začína plniť povinnú školskú dochádzku v ZŠ</w:t>
                      </w:r>
                    </w:p>
                    <w:p w14:paraId="26A945AF" w14:textId="4253E3D7" w:rsidR="007E224C" w:rsidRDefault="005F30B8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7E224C">
                        <w:rPr>
                          <w:i/>
                          <w:iCs/>
                        </w:rPr>
                        <w:t>Rodičia detí, ktoré navštevujú materskú školu pred začiatkom plnenia povinného predprimárne vzdelávania nemusia dávať novú</w:t>
                      </w:r>
                      <w:r w:rsidR="007E224C">
                        <w:rPr>
                          <w:i/>
                          <w:iCs/>
                        </w:rPr>
                        <w:t xml:space="preserve"> </w:t>
                      </w:r>
                      <w:r w:rsidR="007E224C" w:rsidRPr="007E224C">
                        <w:rPr>
                          <w:i/>
                          <w:iCs/>
                        </w:rPr>
                        <w:t>žiadosť o</w:t>
                      </w:r>
                      <w:r w:rsidR="007E224C">
                        <w:rPr>
                          <w:i/>
                          <w:iCs/>
                        </w:rPr>
                        <w:t> </w:t>
                      </w:r>
                      <w:r w:rsidR="007E224C" w:rsidRPr="007E224C">
                        <w:rPr>
                          <w:i/>
                          <w:iCs/>
                        </w:rPr>
                        <w:t>prijatie</w:t>
                      </w:r>
                    </w:p>
                    <w:p w14:paraId="5D956EBD" w14:textId="6096A8D2" w:rsidR="006B3DEC" w:rsidRPr="007E224C" w:rsidRDefault="007E224C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Povinné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predprimárne vzdelávanie plní dieťa v materskej škole 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kde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má trvalý pobyt (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teda v 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spádov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ej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materskej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škol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e</w:t>
                      </w:r>
                      <w:r w:rsidR="006B3DEC" w:rsidRPr="007E224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), ak zákonný zástupca alebo zástupca zariadenia pre dieťa nevyberie inú materskú školu. Dieťa môže plniť povinné predprimárne vzdelávanie aj v inej ako spádovej materskej škole, ak ho riaditeľ tejto materskej školy prijme na predprimárne vzdelávanie.</w:t>
                      </w:r>
                    </w:p>
                    <w:p w14:paraId="5C21BB67" w14:textId="0E541434" w:rsidR="004C42F7" w:rsidRPr="004C42F7" w:rsidRDefault="006B3DEC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6B3DE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Ak ide o dieťa s so špeciálnymi  výchovno-vzdelávacími p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otrebami, k žiadosti treba pripojiť</w:t>
                      </w:r>
                      <w:r w:rsidR="004C42F7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aj vyjadrenie príslušné </w:t>
                      </w:r>
                      <w:proofErr w:type="spellStart"/>
                      <w:r w:rsidR="004C42F7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CPPPaP</w:t>
                      </w:r>
                      <w:proofErr w:type="spellEnd"/>
                      <w:r w:rsidR="004C42F7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a všeobecného detského lekára pre deti a dorast</w:t>
                      </w:r>
                    </w:p>
                    <w:p w14:paraId="0DDC6EDD" w14:textId="190F3B17" w:rsidR="005F30B8" w:rsidRPr="006B3DEC" w:rsidRDefault="004C42F7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Povi</w:t>
                      </w:r>
                      <w:r w:rsidR="005F30B8" w:rsidRPr="006B3DEC">
                        <w:rPr>
                          <w:i/>
                          <w:iCs/>
                        </w:rPr>
                        <w:t>nné predprimárne vzdelávanie sa nezarátava do povinnej školskej dochádzky</w:t>
                      </w:r>
                    </w:p>
                    <w:p w14:paraId="749BB924" w14:textId="17C75D4D" w:rsidR="005F30B8" w:rsidRPr="006B3DEC" w:rsidRDefault="006B3DEC" w:rsidP="006B3DE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6B3DE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Dieťaťu so zdravotným znevýhodnením, ktoré je oslobodené od povinnosti dochádzať do materskej školy a jeho zdravotný stav mu neumožňuje vzdelávať sa, sa na základe písomného súhlasu všeobecného lekára pre deti a dorast a písomného súhlasu zariadenia výchovného poradenstva a prevencie neposkytuje vzdelávanie do pominutia dôvodov, pre ktoré došlo k oslobodeniu od povinnosti dochádzať do materskej školy.</w:t>
                      </w:r>
                    </w:p>
                    <w:p w14:paraId="300554D9" w14:textId="77777777" w:rsidR="004C42F7" w:rsidRPr="004C42F7" w:rsidRDefault="006B3DEC" w:rsidP="004C42F7">
                      <w:pPr>
                        <w:pStyle w:val="Odsekzoznamu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</w:rPr>
                      </w:pPr>
                      <w:r w:rsidRPr="006B3DEC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O povolenie individuálneho vzdelávania dieťaťa môže zákonný zástupca dieťaťa alebo zástupca zariadenia písomne požiadať riaditeľa materskej školy, do ktorej bolo dieťa prijaté na povinné predprimárne vzdelávani</w:t>
                      </w:r>
                      <w:r w:rsidR="004C42F7">
                        <w:rPr>
                          <w:rFonts w:ascii="Segoe UI" w:hAnsi="Segoe UI" w:cs="Segoe UI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>e</w:t>
                      </w:r>
                    </w:p>
                    <w:p w14:paraId="051C39EB" w14:textId="77777777" w:rsidR="004C42F7" w:rsidRPr="004C42F7" w:rsidRDefault="004C42F7" w:rsidP="004C42F7">
                      <w:pPr>
                        <w:pStyle w:val="Odsekzoznamu"/>
                        <w:jc w:val="both"/>
                        <w:rPr>
                          <w:i/>
                          <w:iCs/>
                        </w:rPr>
                      </w:pPr>
                    </w:p>
                    <w:p w14:paraId="605A31D3" w14:textId="22034047" w:rsidR="004C42F7" w:rsidRPr="004C42F7" w:rsidRDefault="004C42F7" w:rsidP="004C42F7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4C42F7">
                        <w:rPr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sz w:val="18"/>
                          <w:szCs w:val="18"/>
                        </w:rPr>
                        <w:t>ákon 209/2019 Z.z.</w:t>
                      </w:r>
                      <w:r w:rsidRPr="004C42F7">
                        <w:rPr>
                          <w:sz w:val="18"/>
                          <w:szCs w:val="18"/>
                        </w:rPr>
                        <w:t>, ktorým sa mení a dopĺňa zákon č. 245/2008 Z. z. o výchove a vzdelávaní (školský zákon) a o zmene a doplnení niektorých zákonov v znení neskorších predpisov a ktorým sa menia a dopĺňajú niektoré zákony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1D5D5" wp14:editId="68C50388">
                <wp:simplePos x="0" y="0"/>
                <wp:positionH relativeFrom="column">
                  <wp:posOffset>847725</wp:posOffset>
                </wp:positionH>
                <wp:positionV relativeFrom="paragraph">
                  <wp:posOffset>180975</wp:posOffset>
                </wp:positionV>
                <wp:extent cx="4800600" cy="1404620"/>
                <wp:effectExtent l="0" t="0" r="1905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2E4E" w14:textId="21EE054E" w:rsidR="00720D59" w:rsidRPr="00F95288" w:rsidRDefault="00720D59" w:rsidP="00720D59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288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Povinné predprimárne vzdelávanie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1D5D5" id="_x0000_s1027" type="#_x0000_t202" style="position:absolute;margin-left:66.75pt;margin-top:14.25pt;width:37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">
                <v:textbox style="mso-fit-shape-to-text:t">
                  <w:txbxContent>
                    <w:p w14:paraId="795E2E4E" w14:textId="21EE054E" w:rsidR="00720D59" w:rsidRPr="00F95288" w:rsidRDefault="00720D59" w:rsidP="00720D59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288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Povinné predprimárne vzdelávanie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98A99" wp14:editId="43C1355B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7524417" cy="10658475"/>
            <wp:effectExtent l="0" t="0" r="635" b="0"/>
            <wp:wrapNone/>
            <wp:docPr id="2" name="Obrázok 2" descr="Výsledok vyhľadávania obrázkov pre dopyt backgroun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background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052" cy="106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417" w:rsidSect="00720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8102E"/>
    <w:multiLevelType w:val="hybridMultilevel"/>
    <w:tmpl w:val="D93A35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4113"/>
    <w:multiLevelType w:val="hybridMultilevel"/>
    <w:tmpl w:val="7A220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25B6"/>
    <w:multiLevelType w:val="hybridMultilevel"/>
    <w:tmpl w:val="F4448BBE"/>
    <w:lvl w:ilvl="0" w:tplc="82903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59"/>
    <w:rsid w:val="001E3DDD"/>
    <w:rsid w:val="004C42F7"/>
    <w:rsid w:val="005F30B8"/>
    <w:rsid w:val="006B3DEC"/>
    <w:rsid w:val="00720D59"/>
    <w:rsid w:val="007E224C"/>
    <w:rsid w:val="00913417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0D4"/>
  <w15:chartTrackingRefBased/>
  <w15:docId w15:val="{C122E29D-1B18-4FD2-8787-2BBD3E1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20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20D59"/>
    <w:pPr>
      <w:outlineLvl w:val="9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7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Oswaldová</dc:creator>
  <cp:keywords/>
  <dc:description/>
  <cp:lastModifiedBy>Jana Oswaldová</cp:lastModifiedBy>
  <cp:revision>4</cp:revision>
  <dcterms:created xsi:type="dcterms:W3CDTF">2021-02-16T13:25:00Z</dcterms:created>
  <dcterms:modified xsi:type="dcterms:W3CDTF">2021-02-16T14:04:00Z</dcterms:modified>
</cp:coreProperties>
</file>