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C5" w:rsidRPr="004901C5" w:rsidRDefault="004901C5" w:rsidP="004901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1C5">
        <w:rPr>
          <w:rFonts w:ascii="Times New Roman" w:hAnsi="Times New Roman" w:cs="Times New Roman"/>
          <w:sz w:val="28"/>
          <w:szCs w:val="28"/>
        </w:rPr>
        <w:t>Temat</w:t>
      </w:r>
      <w:proofErr w:type="spellEnd"/>
      <w:r w:rsidRPr="004901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zasada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dynamiki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Newtona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Bezwładność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ciał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1C5" w:rsidRDefault="004901C5" w:rsidP="004901C5">
      <w:pPr>
        <w:pStyle w:val="NormalnyWeb"/>
        <w:ind w:left="720"/>
      </w:pPr>
    </w:p>
    <w:p w:rsidR="004901C5" w:rsidRDefault="004901C5" w:rsidP="004901C5">
      <w:pPr>
        <w:pStyle w:val="NormalnyWeb"/>
        <w:ind w:left="360"/>
      </w:pPr>
      <w:r>
        <w:t>W XVII w.   Isaac Newton sformułował trzy zasady dynamiki.</w:t>
      </w:r>
    </w:p>
    <w:p w:rsidR="004901C5" w:rsidRDefault="004901C5" w:rsidP="004901C5">
      <w:pPr>
        <w:pStyle w:val="NormalnyWeb"/>
        <w:numPr>
          <w:ilvl w:val="0"/>
          <w:numId w:val="1"/>
        </w:numPr>
      </w:pPr>
      <w:r>
        <w:t>Pierwsza zasada dynamiki Newtona mówi, że jeżeli na ciało nie działa żadna siła lub działające siły się równoważą, to ciało pozostaje w spoczynku lub porusza się ruchem jednostajnym prostoliniowym względem nieruchomego układu odniesienia.</w:t>
      </w:r>
    </w:p>
    <w:p w:rsidR="004901C5" w:rsidRDefault="004901C5" w:rsidP="004901C5">
      <w:pPr>
        <w:pStyle w:val="NormalnyWeb"/>
        <w:numPr>
          <w:ilvl w:val="0"/>
          <w:numId w:val="1"/>
        </w:numPr>
      </w:pPr>
      <w:r>
        <w:t>Oznacza to, że przyczyną zmian prędkości ciała względem nieruchomego układu odniesienia jest działanie na to ciało niezrównoważonej siły.</w:t>
      </w:r>
    </w:p>
    <w:p w:rsidR="004901C5" w:rsidRPr="004901C5" w:rsidRDefault="004901C5" w:rsidP="004901C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901C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Ciała spoczywające dążą do przebywania w stanie spoczynku, ciała poruszające się – do utrzymania tego ruchu bez zmiany prędkości. Ta „niechęć” ciał wobec zmian charakteru ich ruchu nazywa się </w:t>
      </w:r>
      <w:r w:rsidRPr="004901C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bezwładnością (inercją)</w:t>
      </w:r>
      <w:r w:rsidRPr="004901C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4901C5" w:rsidRPr="004901C5" w:rsidRDefault="004901C5" w:rsidP="004901C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901C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Bezwładność ciał uwidacznia się zawsze, gdy chcemy zmienić stan ich ruchu (ew. ich spoczynku) w danym układzie.</w:t>
      </w:r>
    </w:p>
    <w:p w:rsidR="004901C5" w:rsidRDefault="004901C5" w:rsidP="004901C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4901C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Bezwładność ciał zależy od ich masy; taka sama siła przyłożona do ciał o różnych masach w różnym stopniu zmienia ruch ciała o dużej i o małej masie.</w:t>
      </w:r>
    </w:p>
    <w:p w:rsidR="004901C5" w:rsidRDefault="004901C5" w:rsidP="004901C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4901C5" w:rsidRPr="004901C5" w:rsidRDefault="004901C5" w:rsidP="004901C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Praca domowa: Przepisujemy temat do zeszytu.</w:t>
      </w:r>
    </w:p>
    <w:p w:rsidR="00A3067B" w:rsidRDefault="00A3067B"/>
    <w:sectPr w:rsidR="00A3067B" w:rsidSect="00A3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3513"/>
    <w:multiLevelType w:val="multilevel"/>
    <w:tmpl w:val="C5EE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B7B68"/>
    <w:multiLevelType w:val="multilevel"/>
    <w:tmpl w:val="11CA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901C5"/>
    <w:rsid w:val="00272AFF"/>
    <w:rsid w:val="004901C5"/>
    <w:rsid w:val="00687845"/>
    <w:rsid w:val="00A3067B"/>
    <w:rsid w:val="00A5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845"/>
  </w:style>
  <w:style w:type="paragraph" w:styleId="Nagwek1">
    <w:name w:val="heading 1"/>
    <w:basedOn w:val="Normalny"/>
    <w:next w:val="Normalny"/>
    <w:link w:val="Nagwek1Znak"/>
    <w:uiPriority w:val="9"/>
    <w:qFormat/>
    <w:rsid w:val="0068784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784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84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84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784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784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784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784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784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845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845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845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845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7845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7845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7845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7845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7845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8784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8784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8784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784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7845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687845"/>
    <w:rPr>
      <w:b/>
      <w:color w:val="C0504D" w:themeColor="accent2"/>
    </w:rPr>
  </w:style>
  <w:style w:type="character" w:styleId="Uwydatnienie">
    <w:name w:val="Emphasis"/>
    <w:uiPriority w:val="20"/>
    <w:qFormat/>
    <w:rsid w:val="00687845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68784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7845"/>
  </w:style>
  <w:style w:type="paragraph" w:styleId="Akapitzlist">
    <w:name w:val="List Paragraph"/>
    <w:basedOn w:val="Normalny"/>
    <w:uiPriority w:val="34"/>
    <w:qFormat/>
    <w:rsid w:val="006878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8784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8784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784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7845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687845"/>
    <w:rPr>
      <w:i/>
    </w:rPr>
  </w:style>
  <w:style w:type="character" w:styleId="Wyrnienieintensywne">
    <w:name w:val="Intense Emphasis"/>
    <w:uiPriority w:val="21"/>
    <w:qFormat/>
    <w:rsid w:val="00687845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687845"/>
    <w:rPr>
      <w:b/>
    </w:rPr>
  </w:style>
  <w:style w:type="character" w:styleId="Odwoanieintensywne">
    <w:name w:val="Intense Reference"/>
    <w:uiPriority w:val="32"/>
    <w:qFormat/>
    <w:rsid w:val="0068784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68784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7845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4901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lukaszponder@vp.pl</dc:creator>
  <cp:lastModifiedBy>lukaszponder@vp.pl</cp:lastModifiedBy>
  <cp:revision>1</cp:revision>
  <dcterms:created xsi:type="dcterms:W3CDTF">2021-04-02T04:34:00Z</dcterms:created>
  <dcterms:modified xsi:type="dcterms:W3CDTF">2021-04-02T04:38:00Z</dcterms:modified>
</cp:coreProperties>
</file>