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0D728" w14:textId="77777777" w:rsidR="00E7040F" w:rsidRDefault="00C72EF2" w:rsidP="00E7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Agresívne správanie u</w:t>
      </w:r>
      <w:r w:rsidR="00E7040F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detí</w:t>
      </w:r>
    </w:p>
    <w:p w14:paraId="407B0D98" w14:textId="77777777" w:rsidR="00E7040F" w:rsidRDefault="00E7040F" w:rsidP="00C72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40F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15D87891" wp14:editId="1C130AD1">
            <wp:extent cx="3169650" cy="1967865"/>
            <wp:effectExtent l="0" t="0" r="0" b="0"/>
            <wp:docPr id="1" name="Picture 1" descr="https://www.slovenskemamicky.sk/wp-content/uploads/2017/10/kreslene-deti-640x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lovenskemamicky.sk/wp-content/uploads/2017/10/kreslene-deti-640x3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719" cy="199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567EB" w14:textId="77777777" w:rsidR="00E7040F" w:rsidRDefault="00E7040F" w:rsidP="000430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308B31" w14:textId="77777777" w:rsidR="00D175B9" w:rsidRPr="00E72D08" w:rsidRDefault="00E72D08" w:rsidP="000430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Agresivita u detí je istá </w:t>
      </w:r>
      <w:r w:rsidRPr="00E7040F">
        <w:rPr>
          <w:rFonts w:ascii="Times New Roman" w:hAnsi="Times New Roman" w:cs="Times New Roman"/>
          <w:b/>
          <w:sz w:val="24"/>
          <w:szCs w:val="24"/>
        </w:rPr>
        <w:t>forma sociálneho správania sa</w:t>
      </w:r>
      <w:r>
        <w:rPr>
          <w:rFonts w:ascii="Times New Roman" w:hAnsi="Times New Roman" w:cs="Times New Roman"/>
          <w:sz w:val="24"/>
          <w:szCs w:val="24"/>
        </w:rPr>
        <w:t>. Objavuje sa vo veku od 1 do 3 rokov. Detská agresivita je sprevádzaná</w:t>
      </w:r>
      <w:r w:rsidR="00E704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40F">
        <w:rPr>
          <w:rFonts w:ascii="Times New Roman" w:hAnsi="Times New Roman" w:cs="Times New Roman"/>
          <w:b/>
          <w:sz w:val="24"/>
          <w:szCs w:val="24"/>
        </w:rPr>
        <w:t>negativizmom, súperením, žiarlivosťou a neochotou spolupracovať</w:t>
      </w:r>
      <w:r>
        <w:rPr>
          <w:rFonts w:ascii="Times New Roman" w:hAnsi="Times New Roman" w:cs="Times New Roman"/>
          <w:sz w:val="24"/>
          <w:szCs w:val="24"/>
        </w:rPr>
        <w:t>. Agresívne správanie u malých detí býva prejavom frustrácie a nespokojnosti. Dieťa dáva najavo, že niektoré jeho potreby nie sú uspokojené, alebo reaguje na zvýšený stres vo svojom okolí (napr.</w:t>
      </w:r>
      <w:r w:rsidR="00D70987">
        <w:rPr>
          <w:rFonts w:ascii="Times New Roman" w:hAnsi="Times New Roman" w:cs="Times New Roman"/>
          <w:sz w:val="24"/>
          <w:szCs w:val="24"/>
        </w:rPr>
        <w:t xml:space="preserve"> predčasné zaradenie do MŠ, oddelenie od matky, rozvod rodičov, smrť v rodine a pod.)</w:t>
      </w:r>
    </w:p>
    <w:p w14:paraId="3458DB6D" w14:textId="77777777" w:rsidR="00C72EF2" w:rsidRDefault="00C72EF2" w:rsidP="000430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Agresívne správanie patrí medzi poruchy správania.</w:t>
      </w:r>
      <w:r w:rsidR="00D175B9">
        <w:rPr>
          <w:rFonts w:ascii="Times New Roman" w:hAnsi="Times New Roman" w:cs="Times New Roman"/>
          <w:sz w:val="24"/>
          <w:szCs w:val="24"/>
        </w:rPr>
        <w:t xml:space="preserve"> Tieto n</w:t>
      </w:r>
      <w:r>
        <w:rPr>
          <w:rFonts w:ascii="Times New Roman" w:hAnsi="Times New Roman" w:cs="Times New Roman"/>
          <w:sz w:val="24"/>
          <w:szCs w:val="24"/>
        </w:rPr>
        <w:t xml:space="preserve">epríjemne formy správania </w:t>
      </w:r>
      <w:r w:rsidRPr="00E7040F">
        <w:rPr>
          <w:rFonts w:ascii="Times New Roman" w:hAnsi="Times New Roman" w:cs="Times New Roman"/>
          <w:b/>
          <w:sz w:val="24"/>
          <w:szCs w:val="24"/>
        </w:rPr>
        <w:t>mus</w:t>
      </w:r>
      <w:r w:rsidR="00D175B9" w:rsidRPr="00E7040F">
        <w:rPr>
          <w:rFonts w:ascii="Times New Roman" w:hAnsi="Times New Roman" w:cs="Times New Roman"/>
          <w:b/>
          <w:sz w:val="24"/>
          <w:szCs w:val="24"/>
        </w:rPr>
        <w:t>ia pretrvávať aspoň 6 mesiacov</w:t>
      </w:r>
      <w:r w:rsidR="00D175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Prvá agresivita u detí sa prejavuje v období vzdoru (medzi 2. a 3. rokom života dieťaťa) a zvyčajne trvá okolo pol roka. Prvý krát sa stretávame s tým, že dieťa udrie, uštipne alebo aj uhryzne. Dieťa pri takomto konaní cíti svoju silu a má radosť, keď vidí že svojich blízkych dokáže dostať do „úzkych“. </w:t>
      </w:r>
      <w:r w:rsidRPr="00E7040F">
        <w:rPr>
          <w:rFonts w:ascii="Times New Roman" w:hAnsi="Times New Roman" w:cs="Times New Roman"/>
          <w:b/>
          <w:sz w:val="24"/>
          <w:szCs w:val="24"/>
        </w:rPr>
        <w:t>Agresívne správanie v období vzdoru nie je vedomé</w:t>
      </w:r>
      <w:r>
        <w:rPr>
          <w:rFonts w:ascii="Times New Roman" w:hAnsi="Times New Roman" w:cs="Times New Roman"/>
          <w:sz w:val="24"/>
          <w:szCs w:val="24"/>
        </w:rPr>
        <w:t>, dieťa ešte nevie ako má reagovať, lomcuje ním hnev a zároveň skúša aj vaše hranice.</w:t>
      </w:r>
    </w:p>
    <w:p w14:paraId="4FE6AB8E" w14:textId="77777777" w:rsidR="00D175B9" w:rsidRDefault="00C72EF2" w:rsidP="000430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má v tele zásobu e</w:t>
      </w:r>
      <w:r w:rsidR="00D175B9">
        <w:rPr>
          <w:rFonts w:ascii="Times New Roman" w:hAnsi="Times New Roman" w:cs="Times New Roman"/>
          <w:sz w:val="24"/>
          <w:szCs w:val="24"/>
        </w:rPr>
        <w:t xml:space="preserve">nergie, ktorú </w:t>
      </w:r>
      <w:r>
        <w:rPr>
          <w:rFonts w:ascii="Times New Roman" w:hAnsi="Times New Roman" w:cs="Times New Roman"/>
          <w:sz w:val="24"/>
          <w:szCs w:val="24"/>
        </w:rPr>
        <w:t>musí uvoľniť. Ak dieťa nemá príležitosť na prijateľné vybitie energie, začne sa prejavovať neposednosťou, nepokojom, ničením predmetov a agresivitou.</w:t>
      </w:r>
      <w:r w:rsidR="00D175B9">
        <w:rPr>
          <w:rFonts w:ascii="Times New Roman" w:hAnsi="Times New Roman" w:cs="Times New Roman"/>
          <w:sz w:val="24"/>
          <w:szCs w:val="24"/>
        </w:rPr>
        <w:t xml:space="preserve"> </w:t>
      </w:r>
      <w:r w:rsidR="00E7040F">
        <w:rPr>
          <w:rFonts w:ascii="Times New Roman" w:hAnsi="Times New Roman" w:cs="Times New Roman"/>
          <w:sz w:val="24"/>
          <w:szCs w:val="24"/>
        </w:rPr>
        <w:t xml:space="preserve">Taktiež, keď sa </w:t>
      </w:r>
      <w:r>
        <w:rPr>
          <w:rFonts w:ascii="Times New Roman" w:hAnsi="Times New Roman" w:cs="Times New Roman"/>
          <w:sz w:val="24"/>
          <w:szCs w:val="24"/>
        </w:rPr>
        <w:t>dieťa necíti v psychickej pohode, prežíva úzkosť, napätie, neistotu a</w:t>
      </w:r>
      <w:r w:rsidR="00E7040F">
        <w:rPr>
          <w:rFonts w:ascii="Times New Roman" w:hAnsi="Times New Roman" w:cs="Times New Roman"/>
          <w:sz w:val="24"/>
          <w:szCs w:val="24"/>
        </w:rPr>
        <w:t xml:space="preserve"> stres, </w:t>
      </w:r>
      <w:r w:rsidR="00D175B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ieto pocity potom môž</w:t>
      </w:r>
      <w:r w:rsidR="00F5479B">
        <w:rPr>
          <w:rFonts w:ascii="Times New Roman" w:hAnsi="Times New Roman" w:cs="Times New Roman"/>
          <w:sz w:val="24"/>
          <w:szCs w:val="24"/>
        </w:rPr>
        <w:t>u viesť k agresívnemu správa</w:t>
      </w:r>
      <w:r w:rsidR="00D175B9">
        <w:rPr>
          <w:rFonts w:ascii="Times New Roman" w:hAnsi="Times New Roman" w:cs="Times New Roman"/>
          <w:sz w:val="24"/>
          <w:szCs w:val="24"/>
        </w:rPr>
        <w:t>niu</w:t>
      </w:r>
      <w:r>
        <w:rPr>
          <w:rFonts w:ascii="Times New Roman" w:hAnsi="Times New Roman" w:cs="Times New Roman"/>
          <w:sz w:val="24"/>
          <w:szCs w:val="24"/>
        </w:rPr>
        <w:t>. Je to znak, že sa niečo deje a dieťa potrebuje zvýšenú pozornosť.</w:t>
      </w:r>
      <w:r w:rsidR="00F5479B">
        <w:rPr>
          <w:rFonts w:ascii="Times New Roman" w:hAnsi="Times New Roman" w:cs="Times New Roman"/>
          <w:sz w:val="24"/>
          <w:szCs w:val="24"/>
        </w:rPr>
        <w:t xml:space="preserve"> </w:t>
      </w:r>
      <w:r w:rsidR="00D175B9">
        <w:rPr>
          <w:rFonts w:ascii="Times New Roman" w:hAnsi="Times New Roman" w:cs="Times New Roman"/>
          <w:sz w:val="24"/>
          <w:szCs w:val="24"/>
        </w:rPr>
        <w:t xml:space="preserve">Citové strádanie (napríklad keď dieťa necíti dostatok lásky) </w:t>
      </w:r>
      <w:r w:rsidR="00F5479B">
        <w:rPr>
          <w:rFonts w:ascii="Times New Roman" w:hAnsi="Times New Roman" w:cs="Times New Roman"/>
          <w:sz w:val="24"/>
          <w:szCs w:val="24"/>
        </w:rPr>
        <w:t xml:space="preserve">taktiež môže vyvolávať </w:t>
      </w:r>
      <w:r w:rsidR="00D175B9">
        <w:rPr>
          <w:rFonts w:ascii="Times New Roman" w:hAnsi="Times New Roman" w:cs="Times New Roman"/>
          <w:sz w:val="24"/>
          <w:szCs w:val="24"/>
        </w:rPr>
        <w:t xml:space="preserve">tendenciu k náhradnému </w:t>
      </w:r>
      <w:r w:rsidR="00F5479B">
        <w:rPr>
          <w:rFonts w:ascii="Times New Roman" w:hAnsi="Times New Roman" w:cs="Times New Roman"/>
          <w:sz w:val="24"/>
          <w:szCs w:val="24"/>
        </w:rPr>
        <w:t>upokojovaniu (</w:t>
      </w:r>
      <w:r w:rsidR="00D175B9">
        <w:rPr>
          <w:rFonts w:ascii="Times New Roman" w:hAnsi="Times New Roman" w:cs="Times New Roman"/>
          <w:sz w:val="24"/>
          <w:szCs w:val="24"/>
        </w:rPr>
        <w:t>napríklad pr</w:t>
      </w:r>
      <w:r w:rsidR="00F5479B">
        <w:rPr>
          <w:rFonts w:ascii="Times New Roman" w:hAnsi="Times New Roman" w:cs="Times New Roman"/>
          <w:sz w:val="24"/>
          <w:szCs w:val="24"/>
        </w:rPr>
        <w:t>ostredníctvom ubližovania deťom).</w:t>
      </w:r>
    </w:p>
    <w:p w14:paraId="5F5040F3" w14:textId="77777777" w:rsidR="00D70987" w:rsidRDefault="00D70987" w:rsidP="000430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8865E" w14:textId="77777777" w:rsidR="00D70987" w:rsidRPr="00E7040F" w:rsidRDefault="00D70987" w:rsidP="000430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40F">
        <w:rPr>
          <w:rFonts w:ascii="Times New Roman" w:hAnsi="Times New Roman" w:cs="Times New Roman"/>
          <w:b/>
          <w:sz w:val="24"/>
          <w:szCs w:val="24"/>
        </w:rPr>
        <w:t>Agresívne správanie dieťaťa v MŠ</w:t>
      </w:r>
    </w:p>
    <w:p w14:paraId="21A780B1" w14:textId="77777777" w:rsidR="00D70987" w:rsidRDefault="00D70987" w:rsidP="000430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predškolskom období je agresivita vyvolaná </w:t>
      </w:r>
      <w:r w:rsidRPr="00E7040F">
        <w:rPr>
          <w:rFonts w:ascii="Times New Roman" w:hAnsi="Times New Roman" w:cs="Times New Roman"/>
          <w:b/>
          <w:sz w:val="24"/>
          <w:szCs w:val="24"/>
        </w:rPr>
        <w:t>egocentrizmom</w:t>
      </w:r>
      <w:r>
        <w:rPr>
          <w:rFonts w:ascii="Times New Roman" w:hAnsi="Times New Roman" w:cs="Times New Roman"/>
          <w:sz w:val="24"/>
          <w:szCs w:val="24"/>
        </w:rPr>
        <w:t xml:space="preserve">. Egocentrizmu je prirodzený vývinový jav, keďže dieťa vníma všetko iba z vlastného pohľadu. </w:t>
      </w:r>
      <w:r w:rsidR="00E7040F">
        <w:rPr>
          <w:rFonts w:ascii="Times New Roman" w:hAnsi="Times New Roman" w:cs="Times New Roman"/>
          <w:sz w:val="24"/>
          <w:szCs w:val="24"/>
        </w:rPr>
        <w:t>Ešte nevie</w:t>
      </w:r>
      <w:r>
        <w:rPr>
          <w:rFonts w:ascii="Times New Roman" w:hAnsi="Times New Roman" w:cs="Times New Roman"/>
          <w:sz w:val="24"/>
          <w:szCs w:val="24"/>
        </w:rPr>
        <w:t xml:space="preserve"> brať do úvahy iné príčiny, pohľad iných detí alebo svojich rodičov. </w:t>
      </w:r>
    </w:p>
    <w:p w14:paraId="3200D726" w14:textId="77777777" w:rsidR="00D70987" w:rsidRDefault="00D70987" w:rsidP="000430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Detská agresivita v škôlke </w:t>
      </w:r>
      <w:r w:rsidRPr="00E7040F">
        <w:rPr>
          <w:rFonts w:ascii="Times New Roman" w:hAnsi="Times New Roman" w:cs="Times New Roman"/>
          <w:b/>
          <w:sz w:val="24"/>
          <w:szCs w:val="24"/>
        </w:rPr>
        <w:t>môže pochádzať aj z neuspokojených potrieb</w:t>
      </w:r>
      <w:r>
        <w:rPr>
          <w:rFonts w:ascii="Times New Roman" w:hAnsi="Times New Roman" w:cs="Times New Roman"/>
          <w:sz w:val="24"/>
          <w:szCs w:val="24"/>
        </w:rPr>
        <w:t xml:space="preserve"> (napríklad túžba zostať s rodičmi doma). Objavuje sa to najmä vtedy, keď dieťa bolo príliš skoro alebo necitlivo zaškolené.</w:t>
      </w:r>
    </w:p>
    <w:p w14:paraId="654AA644" w14:textId="77777777" w:rsidR="00E7040F" w:rsidRDefault="004B5736" w:rsidP="000430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1123A71A" wp14:editId="1FCE5D66">
            <wp:simplePos x="0" y="0"/>
            <wp:positionH relativeFrom="margin">
              <wp:align>right</wp:align>
            </wp:positionH>
            <wp:positionV relativeFrom="paragraph">
              <wp:posOffset>484505</wp:posOffset>
            </wp:positionV>
            <wp:extent cx="1226119" cy="10083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t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19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987">
        <w:rPr>
          <w:rFonts w:ascii="Times New Roman" w:hAnsi="Times New Roman" w:cs="Times New Roman"/>
          <w:sz w:val="24"/>
          <w:szCs w:val="24"/>
        </w:rPr>
        <w:t>Deti v materskej škole veľakrát riešia svoje konflikty a hádky bitkou, alebo vytrhávaním/braním hračiek z rúk iných detí. Nemajú totiž ešte dostatočne rozvinuté komunikačné zručnosti, ani skúsenosti, aby situácie riešili pokojne.</w:t>
      </w:r>
    </w:p>
    <w:p w14:paraId="7BD97A42" w14:textId="77777777" w:rsidR="00D175B9" w:rsidRPr="00E7040F" w:rsidRDefault="00F5479B" w:rsidP="000430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0F">
        <w:rPr>
          <w:rFonts w:ascii="Times New Roman" w:hAnsi="Times New Roman" w:cs="Times New Roman"/>
          <w:b/>
          <w:sz w:val="24"/>
          <w:szCs w:val="24"/>
        </w:rPr>
        <w:lastRenderedPageBreak/>
        <w:t>Faktory, ktoré podieľajú na agresívnom správaní:</w:t>
      </w:r>
    </w:p>
    <w:p w14:paraId="613423F8" w14:textId="77777777" w:rsidR="00D175B9" w:rsidRPr="00E7040F" w:rsidRDefault="00D175B9" w:rsidP="000430E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40F">
        <w:rPr>
          <w:rFonts w:ascii="Times New Roman" w:hAnsi="Times New Roman" w:cs="Times New Roman"/>
          <w:sz w:val="24"/>
          <w:szCs w:val="24"/>
          <w:u w:val="single"/>
        </w:rPr>
        <w:t>Genetické dispozície:</w:t>
      </w:r>
    </w:p>
    <w:p w14:paraId="2854D3D0" w14:textId="77777777" w:rsidR="00F5479B" w:rsidRPr="00E7040F" w:rsidRDefault="00F5479B" w:rsidP="000430EB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0F">
        <w:rPr>
          <w:rFonts w:ascii="Times New Roman" w:hAnsi="Times New Roman" w:cs="Times New Roman"/>
          <w:sz w:val="24"/>
          <w:szCs w:val="24"/>
        </w:rPr>
        <w:t>r</w:t>
      </w:r>
      <w:r w:rsidR="00D175B9" w:rsidRPr="00E7040F">
        <w:rPr>
          <w:rFonts w:ascii="Times New Roman" w:hAnsi="Times New Roman" w:cs="Times New Roman"/>
          <w:sz w:val="24"/>
          <w:szCs w:val="24"/>
        </w:rPr>
        <w:t xml:space="preserve">izikovým faktorom je dráždivosť, </w:t>
      </w:r>
      <w:proofErr w:type="spellStart"/>
      <w:r w:rsidR="00D175B9" w:rsidRPr="00E7040F">
        <w:rPr>
          <w:rFonts w:ascii="Times New Roman" w:hAnsi="Times New Roman" w:cs="Times New Roman"/>
          <w:sz w:val="24"/>
          <w:szCs w:val="24"/>
        </w:rPr>
        <w:t>impulzivit</w:t>
      </w:r>
      <w:r w:rsidRPr="00E7040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7040F">
        <w:rPr>
          <w:rFonts w:ascii="Times New Roman" w:hAnsi="Times New Roman" w:cs="Times New Roman"/>
          <w:sz w:val="24"/>
          <w:szCs w:val="24"/>
        </w:rPr>
        <w:t xml:space="preserve">, potreba vyhľadávať vzrušenie </w:t>
      </w:r>
    </w:p>
    <w:p w14:paraId="594E898F" w14:textId="77777777" w:rsidR="00D175B9" w:rsidRPr="00E7040F" w:rsidRDefault="00F5479B" w:rsidP="000430EB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0F">
        <w:rPr>
          <w:rFonts w:ascii="Times New Roman" w:hAnsi="Times New Roman" w:cs="Times New Roman"/>
          <w:sz w:val="24"/>
          <w:szCs w:val="24"/>
        </w:rPr>
        <w:t>n</w:t>
      </w:r>
      <w:r w:rsidR="00D175B9" w:rsidRPr="00E7040F">
        <w:rPr>
          <w:rFonts w:ascii="Times New Roman" w:hAnsi="Times New Roman" w:cs="Times New Roman"/>
          <w:sz w:val="24"/>
          <w:szCs w:val="24"/>
        </w:rPr>
        <w:t>ajrizikovejšia je kombinácia troch faktorov:</w:t>
      </w:r>
      <w:r w:rsidRPr="00E7040F">
        <w:rPr>
          <w:rFonts w:ascii="Times New Roman" w:hAnsi="Times New Roman" w:cs="Times New Roman"/>
          <w:sz w:val="24"/>
          <w:szCs w:val="24"/>
        </w:rPr>
        <w:t xml:space="preserve"> </w:t>
      </w:r>
      <w:r w:rsidR="00D175B9" w:rsidRPr="00E7040F">
        <w:rPr>
          <w:rFonts w:ascii="Times New Roman" w:hAnsi="Times New Roman" w:cs="Times New Roman"/>
          <w:sz w:val="24"/>
          <w:szCs w:val="24"/>
        </w:rPr>
        <w:t xml:space="preserve">znížená úzkosť, zvýšená </w:t>
      </w:r>
      <w:proofErr w:type="spellStart"/>
      <w:r w:rsidR="00D175B9" w:rsidRPr="00E7040F">
        <w:rPr>
          <w:rFonts w:ascii="Times New Roman" w:hAnsi="Times New Roman" w:cs="Times New Roman"/>
          <w:sz w:val="24"/>
          <w:szCs w:val="24"/>
        </w:rPr>
        <w:t>impulzivita</w:t>
      </w:r>
      <w:proofErr w:type="spellEnd"/>
      <w:r w:rsidR="00D175B9" w:rsidRPr="00E7040F">
        <w:rPr>
          <w:rFonts w:ascii="Times New Roman" w:hAnsi="Times New Roman" w:cs="Times New Roman"/>
          <w:sz w:val="24"/>
          <w:szCs w:val="24"/>
        </w:rPr>
        <w:t xml:space="preserve"> a „odolnosť“ voči výchovným opa</w:t>
      </w:r>
      <w:r w:rsidRPr="00E7040F">
        <w:rPr>
          <w:rFonts w:ascii="Times New Roman" w:hAnsi="Times New Roman" w:cs="Times New Roman"/>
          <w:sz w:val="24"/>
          <w:szCs w:val="24"/>
        </w:rPr>
        <w:t>treniam</w:t>
      </w:r>
    </w:p>
    <w:p w14:paraId="3500193A" w14:textId="77777777" w:rsidR="00F5479B" w:rsidRPr="00E7040F" w:rsidRDefault="00F5479B" w:rsidP="000430EB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49D96" w14:textId="77777777" w:rsidR="00D175B9" w:rsidRPr="00E7040F" w:rsidRDefault="00D175B9" w:rsidP="000430E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40F">
        <w:rPr>
          <w:rFonts w:ascii="Times New Roman" w:hAnsi="Times New Roman" w:cs="Times New Roman"/>
          <w:sz w:val="24"/>
          <w:szCs w:val="24"/>
          <w:u w:val="single"/>
        </w:rPr>
        <w:t>Narušenie štruktúry centrálnej nervovej sústavy:</w:t>
      </w:r>
    </w:p>
    <w:p w14:paraId="7AAE6352" w14:textId="77777777" w:rsidR="00F5479B" w:rsidRPr="00E7040F" w:rsidRDefault="00F5479B" w:rsidP="000430EB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0F">
        <w:rPr>
          <w:rFonts w:ascii="Times New Roman" w:hAnsi="Times New Roman" w:cs="Times New Roman"/>
          <w:sz w:val="24"/>
          <w:szCs w:val="24"/>
        </w:rPr>
        <w:t>m</w:t>
      </w:r>
      <w:r w:rsidR="00D175B9" w:rsidRPr="00E7040F">
        <w:rPr>
          <w:rFonts w:ascii="Times New Roman" w:hAnsi="Times New Roman" w:cs="Times New Roman"/>
          <w:sz w:val="24"/>
          <w:szCs w:val="24"/>
        </w:rPr>
        <w:t xml:space="preserve">ôže ísť o </w:t>
      </w:r>
      <w:proofErr w:type="spellStart"/>
      <w:r w:rsidR="00D175B9" w:rsidRPr="00E7040F">
        <w:rPr>
          <w:rFonts w:ascii="Times New Roman" w:hAnsi="Times New Roman" w:cs="Times New Roman"/>
          <w:sz w:val="24"/>
          <w:szCs w:val="24"/>
        </w:rPr>
        <w:t>perinatálne</w:t>
      </w:r>
      <w:proofErr w:type="spellEnd"/>
      <w:r w:rsidR="00D175B9" w:rsidRPr="00E7040F">
        <w:rPr>
          <w:rFonts w:ascii="Times New Roman" w:hAnsi="Times New Roman" w:cs="Times New Roman"/>
          <w:sz w:val="24"/>
          <w:szCs w:val="24"/>
        </w:rPr>
        <w:t xml:space="preserve"> poškodenie, úraz hlavy, ochorenie mozgu a pod. </w:t>
      </w:r>
    </w:p>
    <w:p w14:paraId="0F254D35" w14:textId="77777777" w:rsidR="00D175B9" w:rsidRPr="00E7040F" w:rsidRDefault="00F5479B" w:rsidP="000430EB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0F">
        <w:rPr>
          <w:rFonts w:ascii="Times New Roman" w:hAnsi="Times New Roman" w:cs="Times New Roman"/>
          <w:sz w:val="24"/>
          <w:szCs w:val="24"/>
        </w:rPr>
        <w:t>n</w:t>
      </w:r>
      <w:r w:rsidR="00D175B9" w:rsidRPr="00E7040F">
        <w:rPr>
          <w:rFonts w:ascii="Times New Roman" w:hAnsi="Times New Roman" w:cs="Times New Roman"/>
          <w:sz w:val="24"/>
          <w:szCs w:val="24"/>
        </w:rPr>
        <w:t xml:space="preserve">arušená štruktúra </w:t>
      </w:r>
      <w:r w:rsidRPr="00E7040F">
        <w:rPr>
          <w:rFonts w:ascii="Times New Roman" w:hAnsi="Times New Roman" w:cs="Times New Roman"/>
          <w:sz w:val="24"/>
          <w:szCs w:val="24"/>
        </w:rPr>
        <w:t xml:space="preserve">sa prejavuje emočnou labilitou, </w:t>
      </w:r>
      <w:proofErr w:type="spellStart"/>
      <w:r w:rsidR="00D175B9" w:rsidRPr="00E7040F">
        <w:rPr>
          <w:rFonts w:ascii="Times New Roman" w:hAnsi="Times New Roman" w:cs="Times New Roman"/>
          <w:sz w:val="24"/>
          <w:szCs w:val="24"/>
        </w:rPr>
        <w:t>impulzivitou</w:t>
      </w:r>
      <w:proofErr w:type="spellEnd"/>
      <w:r w:rsidR="00D175B9" w:rsidRPr="00E7040F">
        <w:rPr>
          <w:rFonts w:ascii="Times New Roman" w:hAnsi="Times New Roman" w:cs="Times New Roman"/>
          <w:sz w:val="24"/>
          <w:szCs w:val="24"/>
        </w:rPr>
        <w:t xml:space="preserve"> a n</w:t>
      </w:r>
      <w:r w:rsidRPr="00E7040F">
        <w:rPr>
          <w:rFonts w:ascii="Times New Roman" w:hAnsi="Times New Roman" w:cs="Times New Roman"/>
          <w:sz w:val="24"/>
          <w:szCs w:val="24"/>
        </w:rPr>
        <w:t>ižšou schopnosťou sebaovládania</w:t>
      </w:r>
    </w:p>
    <w:p w14:paraId="250FAD04" w14:textId="77777777" w:rsidR="00F5479B" w:rsidRPr="00E7040F" w:rsidRDefault="00F5479B" w:rsidP="000430EB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D4639" w14:textId="77777777" w:rsidR="00D175B9" w:rsidRPr="00E7040F" w:rsidRDefault="00D175B9" w:rsidP="000430E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40F">
        <w:rPr>
          <w:rFonts w:ascii="Times New Roman" w:hAnsi="Times New Roman" w:cs="Times New Roman"/>
          <w:sz w:val="24"/>
          <w:szCs w:val="24"/>
          <w:u w:val="single"/>
        </w:rPr>
        <w:t>Vplyv sociálnych faktorov:</w:t>
      </w:r>
    </w:p>
    <w:p w14:paraId="2C2BD565" w14:textId="77777777" w:rsidR="00F5479B" w:rsidRPr="00E7040F" w:rsidRDefault="00F5479B" w:rsidP="000430EB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0F">
        <w:rPr>
          <w:rFonts w:ascii="Times New Roman" w:hAnsi="Times New Roman" w:cs="Times New Roman"/>
          <w:sz w:val="24"/>
          <w:szCs w:val="24"/>
        </w:rPr>
        <w:t>n</w:t>
      </w:r>
      <w:r w:rsidR="00D175B9" w:rsidRPr="00E7040F">
        <w:rPr>
          <w:rFonts w:ascii="Times New Roman" w:hAnsi="Times New Roman" w:cs="Times New Roman"/>
          <w:sz w:val="24"/>
          <w:szCs w:val="24"/>
        </w:rPr>
        <w:t xml:space="preserve">evhodné prostredie môže vyvolať negatívne prejavy správania. </w:t>
      </w:r>
    </w:p>
    <w:p w14:paraId="28A6519E" w14:textId="77777777" w:rsidR="00D175B9" w:rsidRPr="00E7040F" w:rsidRDefault="00F5479B" w:rsidP="000430EB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0F">
        <w:rPr>
          <w:rFonts w:ascii="Times New Roman" w:hAnsi="Times New Roman" w:cs="Times New Roman"/>
          <w:sz w:val="24"/>
          <w:szCs w:val="24"/>
        </w:rPr>
        <w:t>p</w:t>
      </w:r>
      <w:r w:rsidR="00D175B9" w:rsidRPr="00E7040F">
        <w:rPr>
          <w:rFonts w:ascii="Times New Roman" w:hAnsi="Times New Roman" w:cs="Times New Roman"/>
          <w:sz w:val="24"/>
          <w:szCs w:val="24"/>
        </w:rPr>
        <w:t xml:space="preserve">atrí sem aj vplyv </w:t>
      </w:r>
      <w:r w:rsidRPr="00E7040F">
        <w:rPr>
          <w:rFonts w:ascii="Times New Roman" w:hAnsi="Times New Roman" w:cs="Times New Roman"/>
          <w:sz w:val="24"/>
          <w:szCs w:val="24"/>
        </w:rPr>
        <w:t>masmédií a vrstovníckej skupiny</w:t>
      </w:r>
    </w:p>
    <w:p w14:paraId="0F95F0A5" w14:textId="77777777" w:rsidR="00F5479B" w:rsidRPr="00E7040F" w:rsidRDefault="00F5479B" w:rsidP="000430EB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DA00B" w14:textId="77777777" w:rsidR="00D175B9" w:rsidRPr="00E7040F" w:rsidRDefault="00D175B9" w:rsidP="000430E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40F">
        <w:rPr>
          <w:rFonts w:ascii="Times New Roman" w:hAnsi="Times New Roman" w:cs="Times New Roman"/>
          <w:sz w:val="24"/>
          <w:szCs w:val="24"/>
          <w:u w:val="single"/>
        </w:rPr>
        <w:t>Vplyv rodiny:</w:t>
      </w:r>
    </w:p>
    <w:p w14:paraId="05317F05" w14:textId="77777777" w:rsidR="00F5479B" w:rsidRDefault="00F5479B" w:rsidP="000430EB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175B9" w:rsidRPr="00F5479B">
        <w:rPr>
          <w:rFonts w:ascii="Times New Roman" w:hAnsi="Times New Roman" w:cs="Times New Roman"/>
          <w:sz w:val="24"/>
          <w:szCs w:val="24"/>
        </w:rPr>
        <w:t>k rodina neplní svoju výchovnú úlohu, mô</w:t>
      </w:r>
      <w:r>
        <w:rPr>
          <w:rFonts w:ascii="Times New Roman" w:hAnsi="Times New Roman" w:cs="Times New Roman"/>
          <w:sz w:val="24"/>
          <w:szCs w:val="24"/>
        </w:rPr>
        <w:t>že dochádzať k rôznym problémom</w:t>
      </w:r>
    </w:p>
    <w:p w14:paraId="56E29F0F" w14:textId="77777777" w:rsidR="00F5479B" w:rsidRDefault="00F5479B" w:rsidP="000430EB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175B9" w:rsidRPr="00F5479B">
        <w:rPr>
          <w:rFonts w:ascii="Times New Roman" w:hAnsi="Times New Roman" w:cs="Times New Roman"/>
          <w:sz w:val="24"/>
          <w:szCs w:val="24"/>
        </w:rPr>
        <w:t xml:space="preserve">eľmi prísna výchova môže </w:t>
      </w:r>
      <w:r>
        <w:rPr>
          <w:rFonts w:ascii="Times New Roman" w:hAnsi="Times New Roman" w:cs="Times New Roman"/>
          <w:sz w:val="24"/>
          <w:szCs w:val="24"/>
        </w:rPr>
        <w:t xml:space="preserve">vytvoriť </w:t>
      </w:r>
      <w:r w:rsidR="00D175B9" w:rsidRPr="00F5479B">
        <w:rPr>
          <w:rFonts w:ascii="Times New Roman" w:hAnsi="Times New Roman" w:cs="Times New Roman"/>
          <w:sz w:val="24"/>
          <w:szCs w:val="24"/>
        </w:rPr>
        <w:t>úzkostné, al</w:t>
      </w:r>
      <w:r>
        <w:rPr>
          <w:rFonts w:ascii="Times New Roman" w:hAnsi="Times New Roman" w:cs="Times New Roman"/>
          <w:sz w:val="24"/>
          <w:szCs w:val="24"/>
        </w:rPr>
        <w:t>e aj vzdorovité dieťa</w:t>
      </w:r>
    </w:p>
    <w:p w14:paraId="4EFCDDC9" w14:textId="77777777" w:rsidR="00E7040F" w:rsidRPr="00E7040F" w:rsidRDefault="004B5736" w:rsidP="000430EB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73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4AE1DA6F" wp14:editId="5585BFFF">
            <wp:simplePos x="0" y="0"/>
            <wp:positionH relativeFrom="margin">
              <wp:posOffset>4899168</wp:posOffset>
            </wp:positionH>
            <wp:positionV relativeFrom="paragraph">
              <wp:posOffset>553085</wp:posOffset>
            </wp:positionV>
            <wp:extent cx="1494790" cy="1755943"/>
            <wp:effectExtent l="0" t="0" r="0" b="0"/>
            <wp:wrapNone/>
            <wp:docPr id="3" name="Picture 3" descr="120 Nebezpecne veci ideas | správanie, deti,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0 Nebezpecne veci ideas | správanie, deti, škol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92" b="7349"/>
                    <a:stretch/>
                  </pic:blipFill>
                  <pic:spPr bwMode="auto">
                    <a:xfrm>
                      <a:off x="0" y="0"/>
                      <a:ext cx="1494790" cy="175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79B">
        <w:rPr>
          <w:rFonts w:ascii="Times New Roman" w:hAnsi="Times New Roman" w:cs="Times New Roman"/>
          <w:sz w:val="24"/>
          <w:szCs w:val="24"/>
        </w:rPr>
        <w:t>r</w:t>
      </w:r>
      <w:r w:rsidR="00D175B9" w:rsidRPr="00F5479B">
        <w:rPr>
          <w:rFonts w:ascii="Times New Roman" w:hAnsi="Times New Roman" w:cs="Times New Roman"/>
          <w:sz w:val="24"/>
          <w:szCs w:val="24"/>
        </w:rPr>
        <w:t>odina, kde sa bežne objavuje asociálne správanie, závislosti, či zvláštnosti v</w:t>
      </w:r>
      <w:r w:rsidR="00F5479B">
        <w:rPr>
          <w:rFonts w:ascii="Times New Roman" w:hAnsi="Times New Roman" w:cs="Times New Roman"/>
          <w:sz w:val="24"/>
          <w:szCs w:val="24"/>
        </w:rPr>
        <w:t> </w:t>
      </w:r>
      <w:r w:rsidR="00D175B9" w:rsidRPr="00F5479B">
        <w:rPr>
          <w:rFonts w:ascii="Times New Roman" w:hAnsi="Times New Roman" w:cs="Times New Roman"/>
          <w:sz w:val="24"/>
          <w:szCs w:val="24"/>
        </w:rPr>
        <w:t>osobnostnom</w:t>
      </w:r>
      <w:r w:rsidR="00F5479B">
        <w:rPr>
          <w:rFonts w:ascii="Times New Roman" w:hAnsi="Times New Roman" w:cs="Times New Roman"/>
          <w:sz w:val="24"/>
          <w:szCs w:val="24"/>
        </w:rPr>
        <w:t xml:space="preserve"> </w:t>
      </w:r>
      <w:r w:rsidR="00D175B9" w:rsidRPr="00F5479B">
        <w:rPr>
          <w:rFonts w:ascii="Times New Roman" w:hAnsi="Times New Roman" w:cs="Times New Roman"/>
          <w:sz w:val="24"/>
          <w:szCs w:val="24"/>
        </w:rPr>
        <w:t>profile členov, môže vyvolať ale</w:t>
      </w:r>
      <w:r w:rsidR="00F5479B">
        <w:rPr>
          <w:rFonts w:ascii="Times New Roman" w:hAnsi="Times New Roman" w:cs="Times New Roman"/>
          <w:sz w:val="24"/>
          <w:szCs w:val="24"/>
        </w:rPr>
        <w:t>bo posilňovať agresivitu u detí</w:t>
      </w:r>
      <w:r w:rsidR="00D175B9" w:rsidRPr="00F5479B">
        <w:rPr>
          <w:rFonts w:ascii="Times New Roman" w:hAnsi="Times New Roman" w:cs="Times New Roman"/>
          <w:sz w:val="24"/>
          <w:szCs w:val="24"/>
        </w:rPr>
        <w:cr/>
      </w:r>
    </w:p>
    <w:p w14:paraId="55D551F8" w14:textId="77777777" w:rsidR="00F5479B" w:rsidRPr="00E7040F" w:rsidRDefault="00F5479B" w:rsidP="000430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40F">
        <w:rPr>
          <w:rFonts w:ascii="Times New Roman" w:hAnsi="Times New Roman" w:cs="Times New Roman"/>
          <w:b/>
          <w:sz w:val="24"/>
          <w:szCs w:val="24"/>
        </w:rPr>
        <w:t>Kedy je už agresívne správanie problém?</w:t>
      </w:r>
    </w:p>
    <w:p w14:paraId="73B66AC9" w14:textId="77777777" w:rsidR="00D175B9" w:rsidRPr="00F5479B" w:rsidRDefault="00D175B9" w:rsidP="000430EB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79B">
        <w:rPr>
          <w:rFonts w:ascii="Times New Roman" w:hAnsi="Times New Roman" w:cs="Times New Roman"/>
          <w:sz w:val="24"/>
          <w:szCs w:val="24"/>
        </w:rPr>
        <w:t>dieťa nereaguje na výchovné opatre</w:t>
      </w:r>
      <w:r w:rsidR="00F5479B">
        <w:rPr>
          <w:rFonts w:ascii="Times New Roman" w:hAnsi="Times New Roman" w:cs="Times New Roman"/>
          <w:sz w:val="24"/>
          <w:szCs w:val="24"/>
        </w:rPr>
        <w:t>nia</w:t>
      </w:r>
    </w:p>
    <w:p w14:paraId="382B9D1A" w14:textId="77777777" w:rsidR="00D175B9" w:rsidRPr="00F5479B" w:rsidRDefault="00D175B9" w:rsidP="000430EB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79B">
        <w:rPr>
          <w:rFonts w:ascii="Times New Roman" w:hAnsi="Times New Roman" w:cs="Times New Roman"/>
          <w:sz w:val="24"/>
          <w:szCs w:val="24"/>
        </w:rPr>
        <w:t xml:space="preserve">dieťa sa správa kruto </w:t>
      </w:r>
      <w:r w:rsidR="00F5479B">
        <w:rPr>
          <w:rFonts w:ascii="Times New Roman" w:hAnsi="Times New Roman" w:cs="Times New Roman"/>
          <w:sz w:val="24"/>
          <w:szCs w:val="24"/>
        </w:rPr>
        <w:t>k iným deťom, alebo k zvieratám</w:t>
      </w:r>
    </w:p>
    <w:p w14:paraId="7C36C07D" w14:textId="77777777" w:rsidR="00D175B9" w:rsidRPr="00F5479B" w:rsidRDefault="00D175B9" w:rsidP="000430EB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79B">
        <w:rPr>
          <w:rFonts w:ascii="Times New Roman" w:hAnsi="Times New Roman" w:cs="Times New Roman"/>
          <w:sz w:val="24"/>
          <w:szCs w:val="24"/>
        </w:rPr>
        <w:t>nedokáže zvládať a kontrolovať svoje sprá</w:t>
      </w:r>
      <w:r w:rsidR="00F5479B">
        <w:rPr>
          <w:rFonts w:ascii="Times New Roman" w:hAnsi="Times New Roman" w:cs="Times New Roman"/>
          <w:sz w:val="24"/>
          <w:szCs w:val="24"/>
        </w:rPr>
        <w:t>vanie (ani s pomocou dospelých)</w:t>
      </w:r>
    </w:p>
    <w:p w14:paraId="5B8377A4" w14:textId="77777777" w:rsidR="00D175B9" w:rsidRPr="00F5479B" w:rsidRDefault="00D175B9" w:rsidP="000430EB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79B">
        <w:rPr>
          <w:rFonts w:ascii="Times New Roman" w:hAnsi="Times New Roman" w:cs="Times New Roman"/>
          <w:sz w:val="24"/>
          <w:szCs w:val="24"/>
        </w:rPr>
        <w:t>nevie agresivitu vyjadri</w:t>
      </w:r>
      <w:r w:rsidR="00F5479B">
        <w:rPr>
          <w:rFonts w:ascii="Times New Roman" w:hAnsi="Times New Roman" w:cs="Times New Roman"/>
          <w:sz w:val="24"/>
          <w:szCs w:val="24"/>
        </w:rPr>
        <w:t>ť sociálne prijateľným spôsobom</w:t>
      </w:r>
    </w:p>
    <w:p w14:paraId="5D91AEB6" w14:textId="77777777" w:rsidR="00C72EF2" w:rsidRDefault="00D175B9" w:rsidP="000430EB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79B">
        <w:rPr>
          <w:rFonts w:ascii="Times New Roman" w:hAnsi="Times New Roman" w:cs="Times New Roman"/>
          <w:sz w:val="24"/>
          <w:szCs w:val="24"/>
        </w:rPr>
        <w:t>agresivita sa stáva domina</w:t>
      </w:r>
      <w:r w:rsidR="00F5479B">
        <w:rPr>
          <w:rFonts w:ascii="Times New Roman" w:hAnsi="Times New Roman" w:cs="Times New Roman"/>
          <w:sz w:val="24"/>
          <w:szCs w:val="24"/>
        </w:rPr>
        <w:t>ntným znakom osobnosti dieťaťa</w:t>
      </w:r>
    </w:p>
    <w:p w14:paraId="38E857AE" w14:textId="77777777" w:rsidR="00F5479B" w:rsidRDefault="00F5479B" w:rsidP="00043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7886B4" w14:textId="77777777" w:rsidR="00F5479B" w:rsidRPr="00E7040F" w:rsidRDefault="00F5479B" w:rsidP="000430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40F">
        <w:rPr>
          <w:rFonts w:ascii="Times New Roman" w:hAnsi="Times New Roman" w:cs="Times New Roman"/>
          <w:b/>
          <w:sz w:val="24"/>
          <w:szCs w:val="24"/>
        </w:rPr>
        <w:t>Ako postupovať pri prejavoch agresívneho správania:</w:t>
      </w:r>
    </w:p>
    <w:p w14:paraId="5ED46EB9" w14:textId="77777777" w:rsidR="00D175B9" w:rsidRPr="00F5479B" w:rsidRDefault="00F5479B" w:rsidP="000430EB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175B9" w:rsidRPr="00F5479B">
        <w:rPr>
          <w:rFonts w:ascii="Times New Roman" w:hAnsi="Times New Roman" w:cs="Times New Roman"/>
          <w:sz w:val="24"/>
          <w:szCs w:val="24"/>
        </w:rPr>
        <w:t>abezpečiť pocit istoty a bezp</w:t>
      </w:r>
      <w:r>
        <w:rPr>
          <w:rFonts w:ascii="Times New Roman" w:hAnsi="Times New Roman" w:cs="Times New Roman"/>
          <w:sz w:val="24"/>
          <w:szCs w:val="24"/>
        </w:rPr>
        <w:t>odmienečného prijatia – dieťa musí</w:t>
      </w:r>
      <w:r w:rsidR="00D175B9" w:rsidRPr="00F5479B">
        <w:rPr>
          <w:rFonts w:ascii="Times New Roman" w:hAnsi="Times New Roman" w:cs="Times New Roman"/>
          <w:sz w:val="24"/>
          <w:szCs w:val="24"/>
        </w:rPr>
        <w:t xml:space="preserve"> cítiť ozajstný z</w:t>
      </w:r>
      <w:r>
        <w:rPr>
          <w:rFonts w:ascii="Times New Roman" w:hAnsi="Times New Roman" w:cs="Times New Roman"/>
          <w:sz w:val="24"/>
          <w:szCs w:val="24"/>
        </w:rPr>
        <w:t>áujem i z neverbálneho prejavu</w:t>
      </w:r>
    </w:p>
    <w:p w14:paraId="16A8860D" w14:textId="77777777" w:rsidR="00D175B9" w:rsidRPr="00F5479B" w:rsidRDefault="00F5479B" w:rsidP="000430EB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vysloviť</w:t>
      </w:r>
      <w:r w:rsidR="00D175B9" w:rsidRPr="00F5479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bsolútny nesúhlas s agresivitou</w:t>
      </w:r>
    </w:p>
    <w:p w14:paraId="5A2B6834" w14:textId="77777777" w:rsidR="00D175B9" w:rsidRPr="00F5479B" w:rsidRDefault="00F5479B" w:rsidP="000430EB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175B9" w:rsidRPr="00F5479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anoviť jasné a nemenné pravidlá</w:t>
      </w:r>
    </w:p>
    <w:p w14:paraId="4E4977AB" w14:textId="77777777" w:rsidR="00D175B9" w:rsidRPr="00F5479B" w:rsidRDefault="00F5479B" w:rsidP="000430EB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175B9" w:rsidRPr="00F5479B">
        <w:rPr>
          <w:rFonts w:ascii="Times New Roman" w:hAnsi="Times New Roman" w:cs="Times New Roman"/>
          <w:sz w:val="24"/>
          <w:szCs w:val="24"/>
        </w:rPr>
        <w:t xml:space="preserve">achovať pokoj, </w:t>
      </w:r>
      <w:r>
        <w:rPr>
          <w:rFonts w:ascii="Times New Roman" w:hAnsi="Times New Roman" w:cs="Times New Roman"/>
          <w:sz w:val="24"/>
          <w:szCs w:val="24"/>
        </w:rPr>
        <w:t>bez zmeny emocionálneho postoja</w:t>
      </w:r>
    </w:p>
    <w:p w14:paraId="7380C0B9" w14:textId="77777777" w:rsidR="00D175B9" w:rsidRPr="00F5479B" w:rsidRDefault="00F5479B" w:rsidP="000430EB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175B9" w:rsidRPr="00F5479B">
        <w:rPr>
          <w:rFonts w:ascii="Times New Roman" w:hAnsi="Times New Roman" w:cs="Times New Roman"/>
          <w:sz w:val="24"/>
          <w:szCs w:val="24"/>
        </w:rPr>
        <w:t>ednotný prístup peda</w:t>
      </w:r>
      <w:r>
        <w:rPr>
          <w:rFonts w:ascii="Times New Roman" w:hAnsi="Times New Roman" w:cs="Times New Roman"/>
          <w:sz w:val="24"/>
          <w:szCs w:val="24"/>
        </w:rPr>
        <w:t>gógov, rodičov, starých rodičov</w:t>
      </w:r>
    </w:p>
    <w:p w14:paraId="2D6E5EBD" w14:textId="77777777" w:rsidR="00D175B9" w:rsidRDefault="00F5479B" w:rsidP="000430EB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75B9" w:rsidRPr="00F5479B">
        <w:rPr>
          <w:rFonts w:ascii="Times New Roman" w:hAnsi="Times New Roman" w:cs="Times New Roman"/>
          <w:sz w:val="24"/>
          <w:szCs w:val="24"/>
        </w:rPr>
        <w:t>ekopírovať správanie dieťať</w:t>
      </w:r>
      <w:r>
        <w:rPr>
          <w:rFonts w:ascii="Times New Roman" w:hAnsi="Times New Roman" w:cs="Times New Roman"/>
          <w:sz w:val="24"/>
          <w:szCs w:val="24"/>
        </w:rPr>
        <w:t>a (ukázať mu vzorové správanie)</w:t>
      </w:r>
    </w:p>
    <w:p w14:paraId="7E3530EE" w14:textId="77777777" w:rsidR="00D175B9" w:rsidRPr="00E72D08" w:rsidRDefault="00F5479B" w:rsidP="000430EB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dieťaťu nevenovať väčšiu pozornosť</w:t>
      </w:r>
      <w:r w:rsidR="00E72D08">
        <w:rPr>
          <w:rFonts w:ascii="Times New Roman" w:hAnsi="Times New Roman" w:cs="Times New Roman"/>
          <w:sz w:val="24"/>
          <w:szCs w:val="24"/>
        </w:rPr>
        <w:t xml:space="preserve"> vtedy</w:t>
      </w:r>
      <w:r>
        <w:rPr>
          <w:rFonts w:ascii="Times New Roman" w:hAnsi="Times New Roman" w:cs="Times New Roman"/>
          <w:sz w:val="24"/>
          <w:szCs w:val="24"/>
        </w:rPr>
        <w:t>, keď sa zlostí,</w:t>
      </w:r>
      <w:r w:rsidR="00E72D08">
        <w:rPr>
          <w:rFonts w:ascii="Times New Roman" w:hAnsi="Times New Roman" w:cs="Times New Roman"/>
          <w:sz w:val="24"/>
          <w:szCs w:val="24"/>
        </w:rPr>
        <w:t xml:space="preserve"> ako vtedy, keď je jeho správanie normálne (záchvaty hnevu môžu predstavovať spôsob, ako získať </w:t>
      </w:r>
      <w:r w:rsidR="00D175B9" w:rsidRPr="00E72D08">
        <w:rPr>
          <w:rFonts w:ascii="Times New Roman" w:hAnsi="Times New Roman" w:cs="Times New Roman"/>
          <w:sz w:val="24"/>
          <w:szCs w:val="24"/>
        </w:rPr>
        <w:t>pozornosť do</w:t>
      </w:r>
      <w:r w:rsidR="00E72D08">
        <w:rPr>
          <w:rFonts w:ascii="Times New Roman" w:hAnsi="Times New Roman" w:cs="Times New Roman"/>
          <w:sz w:val="24"/>
          <w:szCs w:val="24"/>
        </w:rPr>
        <w:t>spelého alebo nejakú inú výhodu</w:t>
      </w:r>
    </w:p>
    <w:p w14:paraId="59A3041C" w14:textId="77777777" w:rsidR="00D175B9" w:rsidRPr="00E72D08" w:rsidRDefault="00E72D08" w:rsidP="000430EB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175B9" w:rsidRPr="00E72D08">
        <w:rPr>
          <w:rFonts w:ascii="Times New Roman" w:hAnsi="Times New Roman" w:cs="Times New Roman"/>
          <w:sz w:val="24"/>
          <w:szCs w:val="24"/>
        </w:rPr>
        <w:t>eďte dieťa k sociálne prijateľným</w:t>
      </w:r>
      <w:r>
        <w:rPr>
          <w:rFonts w:ascii="Times New Roman" w:hAnsi="Times New Roman" w:cs="Times New Roman"/>
          <w:sz w:val="24"/>
          <w:szCs w:val="24"/>
        </w:rPr>
        <w:t xml:space="preserve"> formám vyjadrenia agresivity </w:t>
      </w:r>
    </w:p>
    <w:p w14:paraId="5DE18481" w14:textId="77777777" w:rsidR="00D175B9" w:rsidRPr="00F5479B" w:rsidRDefault="00E72D08" w:rsidP="000430EB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175B9" w:rsidRPr="00F5479B">
        <w:rPr>
          <w:rFonts w:ascii="Times New Roman" w:hAnsi="Times New Roman" w:cs="Times New Roman"/>
          <w:sz w:val="24"/>
          <w:szCs w:val="24"/>
        </w:rPr>
        <w:t>abezpečte dieťaťu dostatok</w:t>
      </w:r>
      <w:r>
        <w:rPr>
          <w:rFonts w:ascii="Times New Roman" w:hAnsi="Times New Roman" w:cs="Times New Roman"/>
          <w:sz w:val="24"/>
          <w:szCs w:val="24"/>
        </w:rPr>
        <w:t xml:space="preserve"> pohybu a zmysluplných činností</w:t>
      </w:r>
    </w:p>
    <w:p w14:paraId="2FA53D01" w14:textId="77777777" w:rsidR="00D175B9" w:rsidRDefault="00E72D08" w:rsidP="000430EB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175B9" w:rsidRPr="00F5479B">
        <w:rPr>
          <w:rFonts w:ascii="Times New Roman" w:hAnsi="Times New Roman" w:cs="Times New Roman"/>
          <w:sz w:val="24"/>
          <w:szCs w:val="24"/>
        </w:rPr>
        <w:t xml:space="preserve">k máte pocit, že je situácia nezvládnuteľná, kontaktovať odborníka </w:t>
      </w:r>
    </w:p>
    <w:p w14:paraId="712217AB" w14:textId="77777777" w:rsidR="00E7040F" w:rsidRDefault="00761A24" w:rsidP="00E7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 wp14:anchorId="07237427" wp14:editId="762BBFD3">
            <wp:simplePos x="0" y="0"/>
            <wp:positionH relativeFrom="margin">
              <wp:posOffset>-635</wp:posOffset>
            </wp:positionH>
            <wp:positionV relativeFrom="paragraph">
              <wp:posOffset>10795</wp:posOffset>
            </wp:positionV>
            <wp:extent cx="2202180" cy="1194435"/>
            <wp:effectExtent l="0" t="0" r="762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gresivit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76" t="31297" r="24867" b="11373"/>
                    <a:stretch/>
                  </pic:blipFill>
                  <pic:spPr bwMode="auto">
                    <a:xfrm>
                      <a:off x="0" y="0"/>
                      <a:ext cx="2202180" cy="1194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B573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076B02AF" wp14:editId="2F529EF6">
            <wp:simplePos x="0" y="0"/>
            <wp:positionH relativeFrom="margin">
              <wp:posOffset>4274820</wp:posOffset>
            </wp:positionH>
            <wp:positionV relativeFrom="paragraph">
              <wp:posOffset>10795</wp:posOffset>
            </wp:positionV>
            <wp:extent cx="2087880" cy="1252728"/>
            <wp:effectExtent l="0" t="0" r="7620" b="5080"/>
            <wp:wrapNone/>
            <wp:docPr id="5" name="Picture 5" descr="Môže sa stať, že správanie detí ukáže, aký máme vzťah k sebe | Dieťa.sk -  Váš sprievodca svetom tehotenstva a rodičov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ôže sa stať, že správanie detí ukáže, aký máme vzťah k sebe | Dieťa.sk -  Váš sprievodca svetom tehotenstva a rodičovst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25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F2DFD3" w14:textId="77777777" w:rsidR="00761A24" w:rsidRDefault="00761A24" w:rsidP="00E72D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818049" w14:textId="77777777" w:rsidR="00761A24" w:rsidRPr="00761A24" w:rsidRDefault="004F520A" w:rsidP="000430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20A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4384" behindDoc="0" locked="0" layoutInCell="1" allowOverlap="1" wp14:anchorId="0FA8FD5D" wp14:editId="610CA2E3">
            <wp:simplePos x="0" y="0"/>
            <wp:positionH relativeFrom="margin">
              <wp:posOffset>1010920</wp:posOffset>
            </wp:positionH>
            <wp:positionV relativeFrom="paragraph">
              <wp:posOffset>-168275</wp:posOffset>
            </wp:positionV>
            <wp:extent cx="869509" cy="967172"/>
            <wp:effectExtent l="0" t="0" r="6985" b="4445"/>
            <wp:wrapNone/>
            <wp:docPr id="8" name="Picture 8" descr="Vektorová grafika Kreslené chlapce a semafor #83781610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ktorová grafika Kreslené chlapce a semafor #83781610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09" cy="96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A24" w:rsidRPr="00761A24">
        <w:rPr>
          <w:rFonts w:ascii="Times New Roman" w:hAnsi="Times New Roman" w:cs="Times New Roman"/>
          <w:b/>
          <w:sz w:val="24"/>
          <w:szCs w:val="24"/>
        </w:rPr>
        <w:t xml:space="preserve">Poďme sa hrať </w:t>
      </w:r>
      <w:r w:rsidR="00761A24" w:rsidRPr="00761A24">
        <w:rPr>
          <w:rFonts w:ascii="Segoe UI Symbol" w:hAnsi="Segoe UI Symbol" w:cs="Segoe UI Symbol"/>
          <w:b/>
          <w:sz w:val="24"/>
          <w:szCs w:val="24"/>
        </w:rPr>
        <w:t>☺</w:t>
      </w:r>
    </w:p>
    <w:p w14:paraId="1E235A2C" w14:textId="77777777" w:rsidR="00761A24" w:rsidRDefault="00761A24" w:rsidP="000430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3F4">
        <w:rPr>
          <w:rFonts w:ascii="Times New Roman" w:hAnsi="Times New Roman" w:cs="Times New Roman"/>
          <w:sz w:val="24"/>
          <w:szCs w:val="24"/>
        </w:rPr>
        <w:t>Námety na aktivity a</w:t>
      </w:r>
      <w:r w:rsidR="00D433F4" w:rsidRPr="00D433F4">
        <w:rPr>
          <w:rFonts w:ascii="Times New Roman" w:hAnsi="Times New Roman" w:cs="Times New Roman"/>
          <w:sz w:val="24"/>
          <w:szCs w:val="24"/>
        </w:rPr>
        <w:t> hry.</w:t>
      </w:r>
    </w:p>
    <w:p w14:paraId="4D4701CE" w14:textId="77777777" w:rsidR="00D433F4" w:rsidRPr="0030540D" w:rsidRDefault="0030540D" w:rsidP="0030540D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0540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1. </w:t>
      </w:r>
      <w:r w:rsidR="00D433F4" w:rsidRPr="0030540D">
        <w:rPr>
          <w:rFonts w:ascii="Times New Roman" w:hAnsi="Times New Roman" w:cs="Times New Roman"/>
          <w:b/>
          <w:color w:val="00B050"/>
          <w:sz w:val="24"/>
          <w:szCs w:val="24"/>
        </w:rPr>
        <w:t>Hra semafor</w:t>
      </w:r>
    </w:p>
    <w:p w14:paraId="381D220A" w14:textId="77777777" w:rsidR="000430EB" w:rsidRPr="0030540D" w:rsidRDefault="00D433F4" w:rsidP="0030540D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40D">
        <w:rPr>
          <w:rFonts w:ascii="Times New Roman" w:hAnsi="Times New Roman" w:cs="Times New Roman"/>
          <w:sz w:val="24"/>
          <w:szCs w:val="24"/>
        </w:rPr>
        <w:t xml:space="preserve">Cieľom hry je naučiť dieťa, najprv sa upokojiť a potom konať. Červená farba na semafore znázorňuje „stopni sa“, ukľudni sa, oranžová farba „plánuj“, premysli si, a zelená „konaj“. </w:t>
      </w:r>
    </w:p>
    <w:p w14:paraId="50AFAA2E" w14:textId="77777777" w:rsidR="00D433F4" w:rsidRPr="000430EB" w:rsidRDefault="00D433F4" w:rsidP="0030540D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40D">
        <w:rPr>
          <w:rFonts w:ascii="Times New Roman" w:hAnsi="Times New Roman" w:cs="Times New Roman"/>
          <w:color w:val="FF0000"/>
          <w:sz w:val="24"/>
          <w:szCs w:val="24"/>
          <w:u w:val="single"/>
        </w:rPr>
        <w:t>Červená farba</w:t>
      </w:r>
      <w:r w:rsidRPr="003054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30EB">
        <w:rPr>
          <w:rFonts w:ascii="Times New Roman" w:hAnsi="Times New Roman" w:cs="Times New Roman"/>
          <w:sz w:val="24"/>
          <w:szCs w:val="24"/>
        </w:rPr>
        <w:t>– počkáme, kým sa dieťa ukľudní, môžeme mu samozrejme pri tom pomôcť</w:t>
      </w:r>
      <w:r w:rsidR="0030540D">
        <w:rPr>
          <w:rFonts w:ascii="Times New Roman" w:hAnsi="Times New Roman" w:cs="Times New Roman"/>
          <w:sz w:val="24"/>
          <w:szCs w:val="24"/>
        </w:rPr>
        <w:t>.</w:t>
      </w:r>
    </w:p>
    <w:p w14:paraId="7E208AA9" w14:textId="77777777" w:rsidR="00D433F4" w:rsidRPr="000430EB" w:rsidRDefault="00D433F4" w:rsidP="0030540D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40D">
        <w:rPr>
          <w:rFonts w:ascii="Times New Roman" w:hAnsi="Times New Roman" w:cs="Times New Roman"/>
          <w:color w:val="FF6600"/>
          <w:sz w:val="24"/>
          <w:szCs w:val="24"/>
          <w:u w:val="single"/>
        </w:rPr>
        <w:t>Oranžová farba</w:t>
      </w:r>
      <w:r w:rsidRPr="000430EB">
        <w:rPr>
          <w:rFonts w:ascii="Times New Roman" w:hAnsi="Times New Roman" w:cs="Times New Roman"/>
          <w:sz w:val="24"/>
          <w:szCs w:val="24"/>
        </w:rPr>
        <w:t xml:space="preserve"> – snažíme sa dieťaťu situáciu vysvetliť, ako by mohlo reagovať, prečo sa to stalo, ako by sa malo</w:t>
      </w:r>
      <w:r w:rsidR="000430EB">
        <w:rPr>
          <w:rFonts w:ascii="Times New Roman" w:hAnsi="Times New Roman" w:cs="Times New Roman"/>
          <w:sz w:val="24"/>
          <w:szCs w:val="24"/>
        </w:rPr>
        <w:t>/nemalo zachovať</w:t>
      </w:r>
      <w:r w:rsidR="0030540D">
        <w:rPr>
          <w:rFonts w:ascii="Times New Roman" w:hAnsi="Times New Roman" w:cs="Times New Roman"/>
          <w:sz w:val="24"/>
          <w:szCs w:val="24"/>
        </w:rPr>
        <w:t>.</w:t>
      </w:r>
    </w:p>
    <w:p w14:paraId="41748170" w14:textId="77777777" w:rsidR="00D433F4" w:rsidRDefault="009D08A1" w:rsidP="0030540D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520A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5408" behindDoc="0" locked="0" layoutInCell="1" allowOverlap="1" wp14:anchorId="3CD1D0F5" wp14:editId="584A0F75">
            <wp:simplePos x="0" y="0"/>
            <wp:positionH relativeFrom="margin">
              <wp:posOffset>3352165</wp:posOffset>
            </wp:positionH>
            <wp:positionV relativeFrom="paragraph">
              <wp:posOffset>261620</wp:posOffset>
            </wp:positionV>
            <wp:extent cx="876300" cy="807298"/>
            <wp:effectExtent l="0" t="0" r="0" b="0"/>
            <wp:wrapNone/>
            <wp:docPr id="12" name="Picture 12" descr="Happy Children Cartoon Stock Vector (Royalty Free) 158222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appy Children Cartoon Stock Vector (Royalty Free) 15822280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5" b="6286"/>
                    <a:stretch/>
                  </pic:blipFill>
                  <pic:spPr bwMode="auto">
                    <a:xfrm>
                      <a:off x="0" y="0"/>
                      <a:ext cx="876300" cy="80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3F4" w:rsidRPr="0030540D">
        <w:rPr>
          <w:rFonts w:ascii="Times New Roman" w:hAnsi="Times New Roman" w:cs="Times New Roman"/>
          <w:color w:val="92D050"/>
          <w:sz w:val="24"/>
          <w:szCs w:val="24"/>
          <w:u w:val="single"/>
        </w:rPr>
        <w:t>Zelená farba</w:t>
      </w:r>
      <w:r w:rsidR="00D433F4" w:rsidRPr="0030540D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="00D433F4" w:rsidRPr="000430EB">
        <w:rPr>
          <w:rFonts w:ascii="Times New Roman" w:hAnsi="Times New Roman" w:cs="Times New Roman"/>
          <w:sz w:val="24"/>
          <w:szCs w:val="24"/>
        </w:rPr>
        <w:t xml:space="preserve">– </w:t>
      </w:r>
      <w:r w:rsidR="000430EB" w:rsidRPr="000430EB">
        <w:rPr>
          <w:rFonts w:ascii="Times New Roman" w:hAnsi="Times New Roman" w:cs="Times New Roman"/>
          <w:sz w:val="24"/>
          <w:szCs w:val="24"/>
        </w:rPr>
        <w:t>po ukľudnení by malo dieťa konať pokojnejšie</w:t>
      </w:r>
      <w:r w:rsidR="000430EB">
        <w:rPr>
          <w:rFonts w:ascii="Times New Roman" w:hAnsi="Times New Roman" w:cs="Times New Roman"/>
          <w:sz w:val="24"/>
          <w:szCs w:val="24"/>
        </w:rPr>
        <w:t xml:space="preserve"> a naučí sa, ako by v budúcej situácií mohlo zareagovať lepšie</w:t>
      </w:r>
      <w:r w:rsidR="0030540D">
        <w:rPr>
          <w:rFonts w:ascii="Times New Roman" w:hAnsi="Times New Roman" w:cs="Times New Roman"/>
          <w:sz w:val="24"/>
          <w:szCs w:val="24"/>
        </w:rPr>
        <w:t>.</w:t>
      </w:r>
    </w:p>
    <w:p w14:paraId="2D966BE6" w14:textId="77777777" w:rsidR="000430EB" w:rsidRDefault="000430EB" w:rsidP="0030540D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40D">
        <w:rPr>
          <w:rFonts w:ascii="Times New Roman" w:hAnsi="Times New Roman" w:cs="Times New Roman"/>
          <w:sz w:val="24"/>
          <w:szCs w:val="24"/>
        </w:rPr>
        <w:t xml:space="preserve">(Táto hra sa dá rovnako využiť v prípade </w:t>
      </w:r>
      <w:r w:rsidR="0030540D" w:rsidRPr="0030540D">
        <w:rPr>
          <w:rFonts w:ascii="Times New Roman" w:hAnsi="Times New Roman" w:cs="Times New Roman"/>
          <w:sz w:val="24"/>
          <w:szCs w:val="24"/>
        </w:rPr>
        <w:t>ADHD</w:t>
      </w:r>
      <w:r w:rsidRPr="0030540D">
        <w:rPr>
          <w:rFonts w:ascii="Times New Roman" w:hAnsi="Times New Roman" w:cs="Times New Roman"/>
          <w:sz w:val="24"/>
          <w:szCs w:val="24"/>
        </w:rPr>
        <w:t>)</w:t>
      </w:r>
    </w:p>
    <w:p w14:paraId="7EB61198" w14:textId="77777777" w:rsidR="0030540D" w:rsidRPr="0030540D" w:rsidRDefault="0030540D" w:rsidP="0030540D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CDF985" w14:textId="77777777" w:rsidR="000430EB" w:rsidRPr="0030540D" w:rsidRDefault="0030540D" w:rsidP="0030540D">
      <w:pPr>
        <w:spacing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30540D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</w:t>
      </w:r>
      <w:r w:rsidR="000430EB" w:rsidRPr="0030540D">
        <w:rPr>
          <w:rFonts w:ascii="Times New Roman" w:hAnsi="Times New Roman" w:cs="Times New Roman"/>
          <w:b/>
          <w:color w:val="00B0F0"/>
          <w:sz w:val="24"/>
          <w:szCs w:val="24"/>
        </w:rPr>
        <w:t>Tajné priateľstvo</w:t>
      </w:r>
    </w:p>
    <w:p w14:paraId="5DEA1C2F" w14:textId="77777777" w:rsidR="000430EB" w:rsidRPr="0030540D" w:rsidRDefault="000430EB" w:rsidP="0030540D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40D">
        <w:rPr>
          <w:rFonts w:ascii="Times New Roman" w:hAnsi="Times New Roman" w:cs="Times New Roman"/>
          <w:sz w:val="24"/>
          <w:szCs w:val="24"/>
        </w:rPr>
        <w:t>Každé dieťa si na určitú dobu (u malých detí na jeden až dva dni, u väčších na týždeň až mesiac) zvolí za svojho tajného priateľa dieťa, s ktorým sa často háda alebo ktoré vlastne neznáša. Počas tejto doby dbá na svoje pozitívne správanie sa voči tomuto dieťaťu. Staršie deti si denne vedú „protokol priateľstva“, v ktorom zachytávajú pozitívne udalosti a pozorovania. K „tajnému priateľstvu“ patrí aj nenápadné podporovanie tajného priateľa slovami a skutkami: pri hrách si ho vybrať do svojej skupiny, v diskusii podporovať jeho priania a argumenty a pod. Po uplynutí určeného času sa v skupine diskutuje o skúsenostiach s tajným priateľstvom.</w:t>
      </w:r>
    </w:p>
    <w:p w14:paraId="7948321A" w14:textId="77777777" w:rsidR="000430EB" w:rsidRDefault="000430EB" w:rsidP="0030540D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40D">
        <w:rPr>
          <w:rFonts w:ascii="Times New Roman" w:hAnsi="Times New Roman" w:cs="Times New Roman"/>
          <w:sz w:val="24"/>
          <w:szCs w:val="24"/>
        </w:rPr>
        <w:t>Aké skúsenosti deti získali? Stalo sa z nejakého tajného priateľstva skutočné priateľstvo?</w:t>
      </w:r>
    </w:p>
    <w:p w14:paraId="61B71963" w14:textId="77777777" w:rsidR="0030540D" w:rsidRPr="0030540D" w:rsidRDefault="0030540D" w:rsidP="0030540D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55D43D" w14:textId="77777777" w:rsidR="000430EB" w:rsidRPr="0030540D" w:rsidRDefault="009D08A1" w:rsidP="0030540D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520A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6432" behindDoc="0" locked="0" layoutInCell="1" allowOverlap="1" wp14:anchorId="2C3FEE25" wp14:editId="2B9FD7D6">
            <wp:simplePos x="0" y="0"/>
            <wp:positionH relativeFrom="leftMargin">
              <wp:posOffset>213360</wp:posOffset>
            </wp:positionH>
            <wp:positionV relativeFrom="paragraph">
              <wp:posOffset>322580</wp:posOffset>
            </wp:positionV>
            <wp:extent cx="844575" cy="1089660"/>
            <wp:effectExtent l="0" t="0" r="0" b="0"/>
            <wp:wrapNone/>
            <wp:docPr id="13" name="Picture 13" descr="HNĚV DĚTÍ - Vytvořte si online puzzle zdarma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NĚV DĚTÍ - Vytvořte si online puzzle zdarma na Puzzle Factor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0" t="6482" r="18649" b="11773"/>
                    <a:stretch/>
                  </pic:blipFill>
                  <pic:spPr bwMode="auto">
                    <a:xfrm>
                      <a:off x="0" y="0"/>
                      <a:ext cx="84457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40D" w:rsidRPr="003054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</w:t>
      </w:r>
      <w:r w:rsidR="000430EB" w:rsidRPr="0030540D">
        <w:rPr>
          <w:rFonts w:ascii="Times New Roman" w:hAnsi="Times New Roman" w:cs="Times New Roman"/>
          <w:b/>
          <w:color w:val="FF0000"/>
          <w:sz w:val="24"/>
          <w:szCs w:val="24"/>
        </w:rPr>
        <w:t>Protokol hnevu a zlosti</w:t>
      </w:r>
    </w:p>
    <w:p w14:paraId="1FBC09DE" w14:textId="77777777" w:rsidR="000430EB" w:rsidRPr="0030540D" w:rsidRDefault="000430EB" w:rsidP="0030540D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40D">
        <w:rPr>
          <w:rFonts w:ascii="Times New Roman" w:hAnsi="Times New Roman" w:cs="Times New Roman"/>
          <w:sz w:val="24"/>
          <w:szCs w:val="24"/>
        </w:rPr>
        <w:t>Mnohé deti ľahko ovládne zlosť bez toho, aby vlastne vedeli prečo a bez toho, aby si to samé priali. Niektoré deti svoj hnev potlačia, iné naopak reagujú neprimerane prudko. Aby sme sami seba lepšie poznali a naučili sa kontrolovať svoj hnev, pomôže nám k tomu „protokol hnevu a zlosti“, ktorý si každý deň budeme viesť. Opýtame sa dieťaťa:</w:t>
      </w:r>
    </w:p>
    <w:p w14:paraId="0BD35E19" w14:textId="77777777" w:rsidR="0030540D" w:rsidRDefault="0030540D" w:rsidP="0030540D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CD8D65" w14:textId="77777777" w:rsidR="000430EB" w:rsidRPr="0030540D" w:rsidRDefault="000430EB" w:rsidP="0030540D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40D">
        <w:rPr>
          <w:rFonts w:ascii="Times New Roman" w:hAnsi="Times New Roman" w:cs="Times New Roman"/>
          <w:sz w:val="24"/>
          <w:szCs w:val="24"/>
        </w:rPr>
        <w:t>Čo ťa dnes nahnevalo?</w:t>
      </w:r>
    </w:p>
    <w:p w14:paraId="56B62AE4" w14:textId="77777777" w:rsidR="000430EB" w:rsidRPr="0030540D" w:rsidRDefault="0030540D" w:rsidP="0030540D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40D">
        <w:rPr>
          <w:rFonts w:ascii="Times New Roman" w:hAnsi="Times New Roman" w:cs="Times New Roman"/>
          <w:sz w:val="24"/>
          <w:szCs w:val="24"/>
        </w:rPr>
        <w:t>Ako si</w:t>
      </w:r>
      <w:r w:rsidR="000430EB" w:rsidRPr="0030540D">
        <w:rPr>
          <w:rFonts w:ascii="Times New Roman" w:hAnsi="Times New Roman" w:cs="Times New Roman"/>
          <w:sz w:val="24"/>
          <w:szCs w:val="24"/>
        </w:rPr>
        <w:t xml:space="preserve"> reagoval? (Ignoroval som to, plakal som, utiekol som, kričal som, mlátil som do všetkého okolo seba, kopol som do stoličky, vybil som si zlosť na niekom nezúčastnenom, hľadal som pomoc u dospelých, čakám na najbližšiu príležitosť k pomste, ... )</w:t>
      </w:r>
    </w:p>
    <w:p w14:paraId="25984672" w14:textId="77777777" w:rsidR="0030540D" w:rsidRDefault="0030540D" w:rsidP="0030540D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D3402E" w14:textId="77777777" w:rsidR="000430EB" w:rsidRPr="0030540D" w:rsidRDefault="000430EB" w:rsidP="0030540D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40D">
        <w:rPr>
          <w:rFonts w:ascii="Times New Roman" w:hAnsi="Times New Roman" w:cs="Times New Roman"/>
          <w:sz w:val="24"/>
          <w:szCs w:val="24"/>
        </w:rPr>
        <w:t>Ako chcem reagovať najbližšie?</w:t>
      </w:r>
    </w:p>
    <w:p w14:paraId="0C520A78" w14:textId="77777777" w:rsidR="0030540D" w:rsidRDefault="000430EB" w:rsidP="000E3512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40D">
        <w:rPr>
          <w:rFonts w:ascii="Times New Roman" w:hAnsi="Times New Roman" w:cs="Times New Roman"/>
          <w:sz w:val="24"/>
          <w:szCs w:val="24"/>
        </w:rPr>
        <w:t>Znovu si predstavujem tú situáciu a nacvičujem reakcie, ktoré som si zapísal v predchádzajúcom bode. (Napríklad poviem pred zrkadlom: „Nie, to nechcem.“ Učím sa zhlboka dýchať, alebo nacvičujem nejakú pozitívnu „</w:t>
      </w:r>
      <w:proofErr w:type="spellStart"/>
      <w:r w:rsidRPr="0030540D">
        <w:rPr>
          <w:rFonts w:ascii="Times New Roman" w:hAnsi="Times New Roman" w:cs="Times New Roman"/>
          <w:sz w:val="24"/>
          <w:szCs w:val="24"/>
        </w:rPr>
        <w:t>samomluvu</w:t>
      </w:r>
      <w:proofErr w:type="spellEnd"/>
      <w:r w:rsidRPr="0030540D">
        <w:rPr>
          <w:rFonts w:ascii="Times New Roman" w:hAnsi="Times New Roman" w:cs="Times New Roman"/>
          <w:sz w:val="24"/>
          <w:szCs w:val="24"/>
        </w:rPr>
        <w:t>“...)</w:t>
      </w:r>
    </w:p>
    <w:p w14:paraId="42684455" w14:textId="77777777" w:rsidR="00345FEB" w:rsidRPr="000E3512" w:rsidRDefault="00345FEB" w:rsidP="000E3512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124733" w14:textId="77777777" w:rsidR="000E3512" w:rsidRPr="000E3512" w:rsidRDefault="000E3512" w:rsidP="000E3512">
      <w:pPr>
        <w:spacing w:line="240" w:lineRule="auto"/>
        <w:jc w:val="both"/>
        <w:rPr>
          <w:rFonts w:ascii="Times New Roman" w:hAnsi="Times New Roman" w:cs="Times New Roman"/>
          <w:b/>
          <w:color w:val="FFFF00"/>
          <w:sz w:val="24"/>
          <w:szCs w:val="24"/>
        </w:rPr>
      </w:pPr>
      <w:r>
        <w:rPr>
          <w:rFonts w:ascii="Times New Roman" w:hAnsi="Times New Roman" w:cs="Times New Roman"/>
          <w:b/>
          <w:color w:val="FFFF00"/>
          <w:sz w:val="24"/>
          <w:szCs w:val="24"/>
        </w:rPr>
        <w:t xml:space="preserve">4. </w:t>
      </w:r>
      <w:r w:rsidR="0030540D" w:rsidRPr="000E3512">
        <w:rPr>
          <w:rFonts w:ascii="Times New Roman" w:hAnsi="Times New Roman" w:cs="Times New Roman"/>
          <w:b/>
          <w:color w:val="FFFF00"/>
          <w:sz w:val="24"/>
          <w:szCs w:val="24"/>
        </w:rPr>
        <w:t>„13 komnata“</w:t>
      </w:r>
    </w:p>
    <w:p w14:paraId="19422C99" w14:textId="77777777" w:rsidR="0030540D" w:rsidRPr="000E3512" w:rsidRDefault="000E3512" w:rsidP="000E3512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FFFF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0" locked="0" layoutInCell="1" allowOverlap="1" wp14:anchorId="2E27F0C7" wp14:editId="4D4CD96F">
            <wp:simplePos x="0" y="0"/>
            <wp:positionH relativeFrom="column">
              <wp:posOffset>4251325</wp:posOffset>
            </wp:positionH>
            <wp:positionV relativeFrom="paragraph">
              <wp:posOffset>766445</wp:posOffset>
            </wp:positionV>
            <wp:extent cx="740410" cy="1010879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ernobiely obrazok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36" b="4701"/>
                    <a:stretch/>
                  </pic:blipFill>
                  <pic:spPr bwMode="auto">
                    <a:xfrm>
                      <a:off x="0" y="0"/>
                      <a:ext cx="740410" cy="1010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40D" w:rsidRPr="000E3512">
        <w:rPr>
          <w:rFonts w:ascii="Times New Roman" w:hAnsi="Times New Roman" w:cs="Times New Roman"/>
          <w:sz w:val="24"/>
          <w:szCs w:val="24"/>
        </w:rPr>
        <w:t>Pri agresívnych prejavoch pomôže dieťaťu ventilovať emócie ešte v začiatkoch. Môžeme si vytvoriť „13 komnatu“ miesto, kde si dieťa môže nakresliť a odložiť, prípadne „roztrhať“ svoj hnev (napr. nakresliť, počmárať papier, odložiť ho do skrinky, roztrhať ho)</w:t>
      </w:r>
      <w:r>
        <w:rPr>
          <w:rFonts w:ascii="Times New Roman" w:hAnsi="Times New Roman" w:cs="Times New Roman"/>
          <w:sz w:val="24"/>
          <w:szCs w:val="24"/>
        </w:rPr>
        <w:t>. Môžeme vybrať nejakú vec/hračku, ku ktorej si dieťa príde vyrozprávať svoje krivdy, v prípade menších detí môžu hračku objať, vyplakať sa u nej, upokojiť sa.</w:t>
      </w:r>
    </w:p>
    <w:p w14:paraId="1AB59E7C" w14:textId="77777777" w:rsidR="00FC7E82" w:rsidRPr="00345FEB" w:rsidRDefault="00345FEB" w:rsidP="00345FEB">
      <w:pPr>
        <w:spacing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45FEB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 xml:space="preserve">5. </w:t>
      </w:r>
      <w:r w:rsidR="00FC7E82" w:rsidRPr="00345FEB">
        <w:rPr>
          <w:rFonts w:ascii="Times New Roman" w:hAnsi="Times New Roman" w:cs="Times New Roman"/>
          <w:b/>
          <w:color w:val="7030A0"/>
          <w:sz w:val="24"/>
          <w:szCs w:val="24"/>
        </w:rPr>
        <w:t>Trhanie novín</w:t>
      </w:r>
    </w:p>
    <w:p w14:paraId="448DB7AA" w14:textId="77777777" w:rsidR="00FC7E82" w:rsidRPr="00345FEB" w:rsidRDefault="00FC7E82" w:rsidP="00345FEB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5FEB">
        <w:rPr>
          <w:rFonts w:ascii="Times New Roman" w:hAnsi="Times New Roman" w:cs="Times New Roman"/>
          <w:sz w:val="24"/>
          <w:szCs w:val="24"/>
        </w:rPr>
        <w:t>Dieťa dostane noviny, ktoré môže trhať aj s čo najsilnejším pokrikom – aby sa zo svojej zlosti vykričalo, je vhodné, aby zlosť postupne prešla do „srandy“ , do smiechu.</w:t>
      </w:r>
    </w:p>
    <w:p w14:paraId="0BCBCC94" w14:textId="77777777" w:rsidR="00FC7E82" w:rsidRDefault="00FC7E82" w:rsidP="000E35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3F8BF" w14:textId="77777777" w:rsidR="00FC7E82" w:rsidRPr="00345FEB" w:rsidRDefault="00345FEB" w:rsidP="00345FEB">
      <w:pPr>
        <w:spacing w:line="240" w:lineRule="auto"/>
        <w:jc w:val="both"/>
        <w:rPr>
          <w:rFonts w:ascii="Times New Roman" w:hAnsi="Times New Roman" w:cs="Times New Roman"/>
          <w:b/>
          <w:color w:val="00FFFF"/>
          <w:sz w:val="24"/>
          <w:szCs w:val="24"/>
        </w:rPr>
      </w:pPr>
      <w:r w:rsidRPr="00345FEB">
        <w:rPr>
          <w:rFonts w:ascii="Times New Roman" w:hAnsi="Times New Roman" w:cs="Times New Roman"/>
          <w:b/>
          <w:color w:val="00FFFF"/>
          <w:sz w:val="24"/>
          <w:szCs w:val="24"/>
        </w:rPr>
        <w:t xml:space="preserve">6. </w:t>
      </w:r>
      <w:r w:rsidR="00FC7E82" w:rsidRPr="00345FEB">
        <w:rPr>
          <w:rFonts w:ascii="Times New Roman" w:hAnsi="Times New Roman" w:cs="Times New Roman"/>
          <w:b/>
          <w:color w:val="00FFFF"/>
          <w:sz w:val="24"/>
          <w:szCs w:val="24"/>
        </w:rPr>
        <w:t>Papierová guľovačka</w:t>
      </w:r>
    </w:p>
    <w:p w14:paraId="101A8CF5" w14:textId="77777777" w:rsidR="00FC7E82" w:rsidRPr="00345FEB" w:rsidRDefault="00EE6ED7" w:rsidP="00345FEB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5F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83E5AAF" wp14:editId="2B299982">
            <wp:simplePos x="0" y="0"/>
            <wp:positionH relativeFrom="column">
              <wp:posOffset>3702685</wp:posOffset>
            </wp:positionH>
            <wp:positionV relativeFrom="paragraph">
              <wp:posOffset>621665</wp:posOffset>
            </wp:positionV>
            <wp:extent cx="1478280" cy="982980"/>
            <wp:effectExtent l="0" t="0" r="7620" b="7620"/>
            <wp:wrapNone/>
            <wp:docPr id="4" name="Picture 4" descr="O mamince… | Mythi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mamince… | Mythia.cz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E82" w:rsidRPr="00345FEB">
        <w:rPr>
          <w:rFonts w:ascii="Times New Roman" w:hAnsi="Times New Roman" w:cs="Times New Roman"/>
          <w:sz w:val="24"/>
          <w:szCs w:val="24"/>
        </w:rPr>
        <w:t>Pripravíme si staré noviny, papier a vytvoríme spolu s dieťaťom papierové gule, ktorými sa bude</w:t>
      </w:r>
      <w:r w:rsidR="00345FEB" w:rsidRPr="00345FEB">
        <w:rPr>
          <w:rFonts w:ascii="Times New Roman" w:hAnsi="Times New Roman" w:cs="Times New Roman"/>
          <w:sz w:val="24"/>
          <w:szCs w:val="24"/>
        </w:rPr>
        <w:t xml:space="preserve">me hrať na papierovú guľovačku. </w:t>
      </w:r>
      <w:r w:rsidR="00FC7E82" w:rsidRPr="00345FEB">
        <w:rPr>
          <w:rFonts w:ascii="Times New Roman" w:hAnsi="Times New Roman" w:cs="Times New Roman"/>
          <w:sz w:val="24"/>
          <w:szCs w:val="24"/>
        </w:rPr>
        <w:t>Táto hra je ideálna najmä, keď je dieťa nahnevané (má záchvat zlosti), pričom si ju pri tejto hre vybije,</w:t>
      </w:r>
      <w:r w:rsidR="00345FEB">
        <w:rPr>
          <w:rFonts w:ascii="Times New Roman" w:hAnsi="Times New Roman" w:cs="Times New Roman"/>
          <w:sz w:val="24"/>
          <w:szCs w:val="24"/>
        </w:rPr>
        <w:t xml:space="preserve"> vyventil</w:t>
      </w:r>
      <w:r w:rsidR="00345FEB" w:rsidRPr="00345FEB">
        <w:rPr>
          <w:rFonts w:ascii="Times New Roman" w:hAnsi="Times New Roman" w:cs="Times New Roman"/>
          <w:sz w:val="24"/>
          <w:szCs w:val="24"/>
        </w:rPr>
        <w:t>uje,</w:t>
      </w:r>
      <w:r w:rsidR="00FC7E82" w:rsidRPr="00345FEB">
        <w:rPr>
          <w:rFonts w:ascii="Times New Roman" w:hAnsi="Times New Roman" w:cs="Times New Roman"/>
          <w:sz w:val="24"/>
          <w:szCs w:val="24"/>
        </w:rPr>
        <w:t xml:space="preserve"> ukľudní sa, a pomocou hry môžeme dieťa preniesť z hnevu do smiechu a zábavy.</w:t>
      </w:r>
    </w:p>
    <w:p w14:paraId="659E571D" w14:textId="77777777" w:rsidR="00FC7E82" w:rsidRDefault="00FC7E82" w:rsidP="000E35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0D1A6" w14:textId="77777777" w:rsidR="00345FEB" w:rsidRDefault="00345FEB" w:rsidP="000E35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7862E" w14:textId="77777777" w:rsidR="00345FEB" w:rsidRDefault="00345FEB" w:rsidP="000E35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34105" w14:textId="77777777" w:rsidR="000E3512" w:rsidRPr="000E3512" w:rsidRDefault="000E3512" w:rsidP="000E35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512">
        <w:rPr>
          <w:rFonts w:ascii="Times New Roman" w:hAnsi="Times New Roman" w:cs="Times New Roman"/>
          <w:sz w:val="24"/>
          <w:szCs w:val="24"/>
        </w:rPr>
        <w:t>Zdroje:</w:t>
      </w:r>
    </w:p>
    <w:p w14:paraId="19421A09" w14:textId="77777777" w:rsidR="000E3512" w:rsidRPr="000E3512" w:rsidRDefault="003A37A2" w:rsidP="000E35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E3512" w:rsidRPr="0063538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https://slovenskypacient.sk/detska-agresivita-ako-reagovat-na-agresivitu-u-deti/</w:t>
        </w:r>
      </w:hyperlink>
    </w:p>
    <w:p w14:paraId="17ED8E1C" w14:textId="77777777" w:rsidR="00761A24" w:rsidRDefault="003A37A2" w:rsidP="000E35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E3512" w:rsidRPr="0063538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https://eduworld.sk/cd/jaroslava-konickova/318/priciny-detskej-agresivity</w:t>
        </w:r>
      </w:hyperlink>
    </w:p>
    <w:p w14:paraId="0F717C8D" w14:textId="77777777" w:rsidR="000E3512" w:rsidRDefault="003A37A2" w:rsidP="000E35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E3512" w:rsidRPr="0063538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https://eduworld.sk/cd/magdalena-kremnicka/5830/hry-a-aktivity-pre-zvladanie-zlosti-a-agresivity-deti-v-triede</w:t>
        </w:r>
      </w:hyperlink>
    </w:p>
    <w:p w14:paraId="0FC3DF6E" w14:textId="77777777" w:rsidR="000E3512" w:rsidRDefault="000E3512" w:rsidP="000E35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F26E5" w14:textId="77777777" w:rsidR="000E3512" w:rsidRDefault="000E3512" w:rsidP="000E35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41847" w14:textId="77777777" w:rsidR="000E3512" w:rsidRDefault="000E3512" w:rsidP="000E35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423A7" w14:textId="77777777" w:rsidR="004F520A" w:rsidRPr="00E72D08" w:rsidRDefault="004F520A" w:rsidP="000E35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520A" w:rsidRPr="00E7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6B90"/>
    <w:multiLevelType w:val="hybridMultilevel"/>
    <w:tmpl w:val="5F162D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27DD3"/>
    <w:multiLevelType w:val="hybridMultilevel"/>
    <w:tmpl w:val="CAF47EA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A0238"/>
    <w:multiLevelType w:val="hybridMultilevel"/>
    <w:tmpl w:val="B31831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56F61"/>
    <w:multiLevelType w:val="hybridMultilevel"/>
    <w:tmpl w:val="4E8826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F4CA6"/>
    <w:multiLevelType w:val="hybridMultilevel"/>
    <w:tmpl w:val="9BB04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513"/>
    <w:multiLevelType w:val="hybridMultilevel"/>
    <w:tmpl w:val="251E77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16FAC"/>
    <w:multiLevelType w:val="hybridMultilevel"/>
    <w:tmpl w:val="D884E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14907"/>
    <w:multiLevelType w:val="hybridMultilevel"/>
    <w:tmpl w:val="B4141B0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D8394F"/>
    <w:multiLevelType w:val="hybridMultilevel"/>
    <w:tmpl w:val="8822FC4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D07A51"/>
    <w:multiLevelType w:val="hybridMultilevel"/>
    <w:tmpl w:val="946EE5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F2"/>
    <w:rsid w:val="000430EB"/>
    <w:rsid w:val="000E3512"/>
    <w:rsid w:val="0030540D"/>
    <w:rsid w:val="00345FEB"/>
    <w:rsid w:val="003A37A2"/>
    <w:rsid w:val="004A241C"/>
    <w:rsid w:val="004B5736"/>
    <w:rsid w:val="004F520A"/>
    <w:rsid w:val="00761A24"/>
    <w:rsid w:val="00946895"/>
    <w:rsid w:val="009D08A1"/>
    <w:rsid w:val="00A050C4"/>
    <w:rsid w:val="00AD22DD"/>
    <w:rsid w:val="00C72EF2"/>
    <w:rsid w:val="00D175B9"/>
    <w:rsid w:val="00D433F4"/>
    <w:rsid w:val="00D70987"/>
    <w:rsid w:val="00E7040F"/>
    <w:rsid w:val="00E72D08"/>
    <w:rsid w:val="00EE6ED7"/>
    <w:rsid w:val="00F5479B"/>
    <w:rsid w:val="00FC7E82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6B2B"/>
  <w15:chartTrackingRefBased/>
  <w15:docId w15:val="{B8CC4073-3709-4FA4-8CC4-083DAB3D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479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61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eduworld.sk/cd/magdalena-kremnicka/5830/hry-a-aktivity-pre-zvladanie-zlosti-a-agresivity-deti-v-trie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world.sk/cd/jaroslava-konickova/318/priciny-detskej-agresivit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slovenskypacient.sk/detska-agresivita-ako-reagovat-na-agresivitu-u-deti/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Saška ♥</dc:creator>
  <cp:keywords/>
  <dc:description/>
  <cp:lastModifiedBy>Jana Oswaldová</cp:lastModifiedBy>
  <cp:revision>3</cp:revision>
  <dcterms:created xsi:type="dcterms:W3CDTF">2021-03-16T17:13:00Z</dcterms:created>
  <dcterms:modified xsi:type="dcterms:W3CDTF">2021-03-16T17:14:00Z</dcterms:modified>
</cp:coreProperties>
</file>