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4" w:rsidRPr="00F453E4" w:rsidRDefault="00392E54" w:rsidP="00392E54">
      <w:pPr>
        <w:spacing w:line="240" w:lineRule="auto"/>
        <w:jc w:val="center"/>
        <w:rPr>
          <w:rFonts w:ascii="Tahoma" w:eastAsia="Times New Roman" w:hAnsi="Tahoma" w:cs="Tahoma"/>
          <w:b/>
          <w:bCs/>
          <w:caps/>
          <w:color w:val="565C5B"/>
          <w:sz w:val="52"/>
          <w:szCs w:val="5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53E4">
        <w:rPr>
          <w:rFonts w:ascii="Tahoma" w:eastAsia="Times New Roman" w:hAnsi="Tahoma" w:cs="Tahoma"/>
          <w:b/>
          <w:bCs/>
          <w:caps/>
          <w:color w:val="565C5B"/>
          <w:sz w:val="52"/>
          <w:szCs w:val="5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PONIEDZIAŁEK 11 MAJA</w:t>
      </w:r>
    </w:p>
    <w:p w:rsidR="00392E54" w:rsidRPr="00F453E4" w:rsidRDefault="00392E54" w:rsidP="00392E54">
      <w:pPr>
        <w:spacing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lang w:eastAsia="pl-PL"/>
        </w:rPr>
      </w:pPr>
      <w:r w:rsidRPr="00F453E4">
        <w:rPr>
          <w:rFonts w:ascii="Tahoma" w:eastAsia="Times New Roman" w:hAnsi="Tahoma" w:cs="Tahoma"/>
          <w:b/>
          <w:bCs/>
          <w:color w:val="00B0F0"/>
          <w:sz w:val="28"/>
          <w:szCs w:val="28"/>
          <w:lang w:eastAsia="pl-PL"/>
        </w:rPr>
        <w:t xml:space="preserve">Zabawa poranna </w:t>
      </w:r>
    </w:p>
    <w:p w:rsidR="00392E54" w:rsidRPr="00F453E4" w:rsidRDefault="00392E54" w:rsidP="00392E54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 w:rsidRPr="00F453E4">
        <w:rPr>
          <w:rFonts w:ascii="Tahoma" w:eastAsia="Times New Roman" w:hAnsi="Tahoma" w:cs="Tahoma"/>
          <w:bCs/>
          <w:color w:val="565C5B"/>
          <w:sz w:val="28"/>
          <w:szCs w:val="28"/>
          <w:lang w:eastAsia="pl-PL"/>
        </w:rPr>
        <w:t>Muzyczna zabawa ruchowa</w:t>
      </w:r>
    </w:p>
    <w:p w:rsidR="00392E54" w:rsidRPr="00F453E4" w:rsidRDefault="00F453E4" w:rsidP="00392E54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 w:rsidRPr="00F453E4">
        <w:rPr>
          <w:rFonts w:ascii="Tahoma" w:hAnsi="Tahoma" w:cs="Tahoma"/>
          <w:b/>
          <w:color w:val="FF0000"/>
          <w:sz w:val="28"/>
          <w:szCs w:val="28"/>
        </w:rPr>
        <w:t>Link do zabawy ruchowej</w:t>
      </w:r>
      <w:r w:rsidRPr="00F453E4"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poniżej: </w:t>
      </w:r>
      <w:hyperlink r:id="rId5" w:history="1">
        <w:r w:rsidRPr="00F453E4">
          <w:rPr>
            <w:rStyle w:val="Hipercze"/>
            <w:rFonts w:ascii="Tahoma" w:eastAsia="Times New Roman" w:hAnsi="Tahoma" w:cs="Tahoma"/>
            <w:sz w:val="28"/>
            <w:szCs w:val="28"/>
            <w:lang w:eastAsia="pl-PL"/>
          </w:rPr>
          <w:t>https://www.youtube.com/watch?v=YQNaA-U9Lcc</w:t>
        </w:r>
      </w:hyperlink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 </w:t>
      </w:r>
      <w:r w:rsidR="00392E54"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 ćwiczy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my orientację w schemacie ciała. Dzieci naśladują ruchy wykonywane w piosence.</w:t>
      </w:r>
    </w:p>
    <w:p w:rsidR="00392E54" w:rsidRPr="00F453E4" w:rsidRDefault="00392E54" w:rsidP="00392E54">
      <w:pPr>
        <w:spacing w:line="240" w:lineRule="auto"/>
        <w:rPr>
          <w:rFonts w:ascii="Tahoma" w:eastAsia="Times New Roman" w:hAnsi="Tahoma" w:cs="Tahoma"/>
          <w:color w:val="565C5B"/>
          <w:sz w:val="28"/>
          <w:szCs w:val="28"/>
          <w:lang w:eastAsia="pl-PL"/>
        </w:rPr>
      </w:pPr>
      <w:r w:rsidRPr="00F453E4">
        <w:rPr>
          <w:rFonts w:ascii="Tahoma" w:eastAsia="Times New Roman" w:hAnsi="Tahoma" w:cs="Tahoma"/>
          <w:b/>
          <w:bCs/>
          <w:color w:val="00B0F0"/>
          <w:sz w:val="28"/>
          <w:szCs w:val="28"/>
          <w:lang w:eastAsia="pl-PL"/>
        </w:rPr>
        <w:t>Aktywność Językowa</w:t>
      </w:r>
      <w:r w:rsidRPr="00F453E4">
        <w:rPr>
          <w:rFonts w:ascii="Tahoma" w:eastAsia="Times New Roman" w:hAnsi="Tahoma" w:cs="Tahoma"/>
          <w:color w:val="00B0F0"/>
          <w:sz w:val="28"/>
          <w:szCs w:val="28"/>
          <w:lang w:eastAsia="pl-PL"/>
        </w:rPr>
        <w:t xml:space="preserve">  </w:t>
      </w:r>
      <w:r w:rsidRPr="00F453E4">
        <w:rPr>
          <w:rFonts w:ascii="Tahoma" w:eastAsia="Times New Roman" w:hAnsi="Tahoma" w:cs="Tahoma"/>
          <w:b/>
          <w:color w:val="00B0F0"/>
          <w:sz w:val="28"/>
          <w:szCs w:val="28"/>
          <w:lang w:eastAsia="pl-PL"/>
        </w:rPr>
        <w:t>– „Mama, tata i ja” – Co to jest rodzina?</w:t>
      </w:r>
      <w:r w:rsidRPr="00F453E4">
        <w:rPr>
          <w:rFonts w:ascii="Tahoma" w:eastAsia="Times New Roman" w:hAnsi="Tahoma" w:cs="Tahoma"/>
          <w:color w:val="00B0F0"/>
          <w:sz w:val="28"/>
          <w:szCs w:val="28"/>
          <w:lang w:eastAsia="pl-PL"/>
        </w:rPr>
        <w:t xml:space="preserve"> – 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burza mózgów – dziecko swobodnie wypowiada się i podejmuje próbę odpowiedzi na pytanie „Co to jest rodzina?”. Przy pomocy drzewa genealogicznego dziecko poznaje 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s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trukt</w:t>
      </w:r>
      <w:r w:rsidR="00DD5E09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urę rodziny. Podczas rozmowy </w:t>
      </w:r>
      <w:r w:rsidR="00A721E2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z rodzicem </w:t>
      </w:r>
      <w:bookmarkStart w:id="0" w:name="_GoBack"/>
      <w:bookmarkEnd w:id="0"/>
      <w:r w:rsidR="00DD5E09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u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świadamiamy dzieciom rolę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 rodziców w 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ich 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życiu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>, kształtujemy w dzieciach szacunek</w:t>
      </w:r>
      <w:r w:rsidRPr="00F453E4">
        <w:rPr>
          <w:rFonts w:ascii="Tahoma" w:eastAsia="Times New Roman" w:hAnsi="Tahoma" w:cs="Tahoma"/>
          <w:color w:val="565C5B"/>
          <w:sz w:val="28"/>
          <w:szCs w:val="28"/>
          <w:lang w:eastAsia="pl-PL"/>
        </w:rPr>
        <w:t xml:space="preserve"> do rodziców i podejmowanych przez nich obowiązków. </w:t>
      </w:r>
    </w:p>
    <w:p w:rsidR="00392E54" w:rsidRDefault="00392E54" w:rsidP="00392E54">
      <w:pPr>
        <w:spacing w:line="240" w:lineRule="auto"/>
        <w:rPr>
          <w:rFonts w:ascii="Tahoma" w:eastAsia="Times New Roman" w:hAnsi="Tahoma" w:cs="Tahoma"/>
          <w:color w:val="565C5B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3F50CAD" wp14:editId="1311898B">
            <wp:extent cx="6457950" cy="9229725"/>
            <wp:effectExtent l="0" t="0" r="0" b="9525"/>
            <wp:docPr id="2" name="Obraz 2" descr="https://i1.wp.com/panimonia.pl/wp-content/uploads/2017/10/drzewo-genealogiczne.png?fit=676%2C956&amp;ssl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i1.wp.com/panimonia.pl/wp-content/uploads/2017/10/drzewo-genealogiczne.png?fit=676%2C956&amp;ssl=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64" cy="92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3E4" w:rsidRDefault="00F453E4" w:rsidP="00392E54">
      <w:pPr>
        <w:rPr>
          <w:rFonts w:ascii="Tahoma" w:eastAsia="Times New Roman" w:hAnsi="Tahoma" w:cs="Tahoma"/>
          <w:b/>
          <w:bCs/>
          <w:color w:val="00B0F0"/>
          <w:sz w:val="24"/>
          <w:szCs w:val="24"/>
          <w:lang w:eastAsia="pl-PL"/>
        </w:rPr>
      </w:pPr>
    </w:p>
    <w:p w:rsidR="00143870" w:rsidRDefault="00392E54" w:rsidP="00392E54">
      <w:pPr>
        <w:rPr>
          <w:rFonts w:ascii="Tahoma" w:eastAsia="Times New Roman" w:hAnsi="Tahoma" w:cs="Tahoma"/>
          <w:color w:val="565C5B"/>
          <w:sz w:val="24"/>
          <w:szCs w:val="24"/>
          <w:lang w:eastAsia="pl-PL"/>
        </w:rPr>
      </w:pPr>
      <w:r w:rsidRPr="00F453E4">
        <w:rPr>
          <w:rFonts w:ascii="Tahoma" w:eastAsia="Times New Roman" w:hAnsi="Tahoma" w:cs="Tahoma"/>
          <w:b/>
          <w:bCs/>
          <w:color w:val="00B0F0"/>
          <w:sz w:val="24"/>
          <w:szCs w:val="24"/>
          <w:lang w:eastAsia="pl-PL"/>
        </w:rPr>
        <w:t xml:space="preserve">Aktywność Fizyczna </w:t>
      </w:r>
      <w:r>
        <w:rPr>
          <w:rFonts w:ascii="Tahoma" w:eastAsia="Times New Roman" w:hAnsi="Tahoma" w:cs="Tahoma"/>
          <w:b/>
          <w:bCs/>
          <w:color w:val="565C5B"/>
          <w:sz w:val="24"/>
          <w:szCs w:val="24"/>
          <w:lang w:eastAsia="pl-PL"/>
        </w:rPr>
        <w:t>- </w:t>
      </w:r>
      <w:r>
        <w:rPr>
          <w:rFonts w:ascii="Tahoma" w:eastAsia="Times New Roman" w:hAnsi="Tahoma" w:cs="Tahoma"/>
          <w:color w:val="565C5B"/>
          <w:sz w:val="24"/>
          <w:szCs w:val="24"/>
          <w:lang w:eastAsia="pl-PL"/>
        </w:rPr>
        <w:t>dzisiejsz</w:t>
      </w:r>
      <w:r w:rsidR="00F453E4">
        <w:rPr>
          <w:rFonts w:ascii="Tahoma" w:eastAsia="Times New Roman" w:hAnsi="Tahoma" w:cs="Tahoma"/>
          <w:color w:val="565C5B"/>
          <w:sz w:val="24"/>
          <w:szCs w:val="24"/>
          <w:lang w:eastAsia="pl-PL"/>
        </w:rPr>
        <w:t xml:space="preserve">a propozycja to zestaw ćwiczeń </w:t>
      </w:r>
      <w:r>
        <w:rPr>
          <w:rFonts w:ascii="Tahoma" w:eastAsia="Times New Roman" w:hAnsi="Tahoma" w:cs="Tahoma"/>
          <w:color w:val="565C5B"/>
          <w:sz w:val="24"/>
          <w:szCs w:val="24"/>
          <w:lang w:eastAsia="pl-PL"/>
        </w:rPr>
        <w:t>prowadzonych metodą WERONIKI SHERBORNE</w:t>
      </w:r>
    </w:p>
    <w:p w:rsidR="00F453E4" w:rsidRDefault="00F453E4" w:rsidP="00392E54">
      <w:pPr>
        <w:rPr>
          <w:rFonts w:ascii="Tahoma" w:eastAsia="Times New Roman" w:hAnsi="Tahoma" w:cs="Tahoma"/>
          <w:color w:val="565C5B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565C5B"/>
          <w:sz w:val="24"/>
          <w:szCs w:val="24"/>
          <w:lang w:eastAsia="pl-PL"/>
        </w:rPr>
        <w:t>Czas trwania 20-25 minut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Przebieg zajęć:</w:t>
      </w:r>
    </w:p>
    <w:p w:rsidR="00F453E4" w:rsidRDefault="00DD5E09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53E4" w:rsidRPr="00F453E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Mama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stają naprzeciw siebie i witają się częściami ciała np. nos do nosa, kolano do kolana itp.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„Kołyska”.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Siedzimy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podłodze, dziecko między nogami </w:t>
      </w:r>
      <w:r w:rsidRPr="00F453E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delikatnie buja się z boku na bok, kołysząc je i podpierając kolanami, udami i ramionami. Śpiew piosenki na powitanie:</w:t>
      </w:r>
      <w:r w:rsidR="00DD5E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melodie „Panie Janie” </w:t>
      </w:r>
      <w:r w:rsidR="00DD5E09" w:rsidRPr="00DD5E09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link do piosenki</w:t>
      </w:r>
      <w:r w:rsidR="00DD5E0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: </w:t>
      </w:r>
      <w:r w:rsidR="00DD5E09" w:rsidRPr="00DD5E09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https://www.youtube.com/watch?v=dzMLZrrj5Y0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Witaj mamo, witaj mamo!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się masz, jak się masz?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Bardzo cię kocham, bardzo cię kocham,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Bądź wśród nas, bądź wśród nas.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Siad </w:t>
      </w:r>
      <w:r w:rsidR="00DD5E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skrzyżny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-czy mamy rączki? – klaszczemy w dłonie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-czy mamy kolana? – masujemy kolana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-czy mamy stopy? – stukamy stopami o podłogę.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Dziecko siedzi na kolanach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który potrząsa nogami markując wyboje. Recytacja wierszyka: Jedzie, jedzie 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</w:t>
      </w:r>
      <w:proofErr w:type="spellEnd"/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koniku sam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</w:t>
      </w:r>
      <w:proofErr w:type="spellEnd"/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za panem chłop, chłop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Kamienie, kamienie, BĘC!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– na słowo „bęc”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upuszcza dziecko z kolan na podłogę.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5. Turlanie. Najpierw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turla po podłodze dziecko, następnie dziecko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Mamę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„Jazda na koniu”.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przyjmuje pozycję na czworakach, dziecko kładzie mu się na plecach chwytając rękoma za szyję.</w:t>
      </w:r>
    </w:p>
    <w:p w:rsidR="00F453E4" w:rsidRDefault="00DD5E09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Balansowanie. </w:t>
      </w:r>
      <w:r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stoi, dziecko wspina się na jego uda. </w:t>
      </w:r>
      <w:proofErr w:type="spellStart"/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przemieszczanie</w:t>
      </w:r>
      <w:proofErr w:type="spellEnd"/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trzymając się za ręce.</w:t>
      </w:r>
    </w:p>
    <w:p w:rsidR="00F453E4" w:rsidRDefault="00DD5E09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„Tunel”. </w:t>
      </w:r>
      <w:r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przyjmuje pozycję na czworakach, a dziecko wędruje przechodząc przez rozmaite wolne miejsca stworzone przez jego ciało.</w:t>
      </w:r>
    </w:p>
    <w:p w:rsidR="00F453E4" w:rsidRDefault="00DD5E09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„Paczka”. Dziecko siedzi skulone, mocno „zamknięte w sobie”, </w:t>
      </w:r>
      <w:r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 w:rsidR="00F453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stara się je otworzyć.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DD5E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DD5E09" w:rsidRPr="00DD5E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Mama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dzieckiem siedzą przytuleni do siebie śpiewając kołysankę, np.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Wojtusia z popielnika...</w:t>
      </w:r>
    </w:p>
    <w:p w:rsidR="00F453E4" w:rsidRDefault="00F453E4" w:rsidP="00F453E4">
      <w:pPr>
        <w:shd w:val="clear" w:color="auto" w:fill="F8FFCB"/>
        <w:spacing w:after="0" w:line="312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Zamykają się oczy, chwila ciszy, powolne przebudzanie, przeciąganie, wstanie i rześkie podskoki.</w:t>
      </w:r>
    </w:p>
    <w:p w:rsidR="00F453E4" w:rsidRDefault="00F453E4" w:rsidP="00392E54"/>
    <w:sectPr w:rsidR="00F4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4"/>
    <w:rsid w:val="00392E54"/>
    <w:rsid w:val="005C25DD"/>
    <w:rsid w:val="009309BB"/>
    <w:rsid w:val="00A721E2"/>
    <w:rsid w:val="00DD5E09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E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E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QNaA-U9L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2020-05-10T17:43:00Z</dcterms:created>
  <dcterms:modified xsi:type="dcterms:W3CDTF">2020-05-10T18:26:00Z</dcterms:modified>
</cp:coreProperties>
</file>