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4BCDB" w14:textId="77777777" w:rsidR="009F5800" w:rsidRPr="009F5800" w:rsidRDefault="009F5800" w:rsidP="009F5800">
      <w:pPr>
        <w:jc w:val="center"/>
        <w:rPr>
          <w:b/>
          <w:color w:val="70AD47" w:themeColor="accent6"/>
          <w:sz w:val="24"/>
        </w:rPr>
      </w:pPr>
      <w:r w:rsidRPr="009F5800">
        <w:rPr>
          <w:b/>
          <w:color w:val="70AD47" w:themeColor="accent6"/>
          <w:sz w:val="24"/>
        </w:rPr>
        <w:t>Temat tygodnia: Wkrótce Wielkanoc</w:t>
      </w:r>
    </w:p>
    <w:p w14:paraId="055DE9C4" w14:textId="4E65EF43" w:rsidR="009F5800" w:rsidRDefault="009F5800" w:rsidP="009F5800">
      <w:pPr>
        <w:jc w:val="center"/>
        <w:rPr>
          <w:b/>
          <w:color w:val="70AD47" w:themeColor="accent6"/>
          <w:sz w:val="24"/>
        </w:rPr>
      </w:pPr>
      <w:r w:rsidRPr="009F5800">
        <w:rPr>
          <w:b/>
          <w:color w:val="70AD47" w:themeColor="accent6"/>
          <w:sz w:val="24"/>
        </w:rPr>
        <w:t xml:space="preserve">Temat dnia: </w:t>
      </w:r>
      <w:r w:rsidR="007E416E">
        <w:rPr>
          <w:b/>
          <w:color w:val="70AD47" w:themeColor="accent6"/>
          <w:sz w:val="24"/>
        </w:rPr>
        <w:t>Kura, kurczęta i pisanki</w:t>
      </w:r>
    </w:p>
    <w:p w14:paraId="194CD1DD" w14:textId="508C12AF" w:rsidR="009F5800" w:rsidRDefault="007E416E" w:rsidP="007E416E">
      <w:pPr>
        <w:jc w:val="center"/>
        <w:rPr>
          <w:b/>
          <w:i/>
          <w:color w:val="70AD47" w:themeColor="accent6"/>
          <w:sz w:val="24"/>
        </w:rPr>
      </w:pPr>
      <w:r>
        <w:rPr>
          <w:b/>
          <w:i/>
          <w:color w:val="70AD47" w:themeColor="accent6"/>
          <w:sz w:val="24"/>
        </w:rPr>
        <w:t>WT</w:t>
      </w:r>
      <w:r w:rsidR="009F5800" w:rsidRPr="009F5800">
        <w:rPr>
          <w:b/>
          <w:i/>
          <w:color w:val="70AD47" w:themeColor="accent6"/>
          <w:sz w:val="24"/>
        </w:rPr>
        <w:t>O</w:t>
      </w:r>
      <w:r>
        <w:rPr>
          <w:b/>
          <w:i/>
          <w:color w:val="70AD47" w:themeColor="accent6"/>
          <w:sz w:val="24"/>
        </w:rPr>
        <w:t>REK</w:t>
      </w:r>
    </w:p>
    <w:p w14:paraId="331BBBC4" w14:textId="77777777" w:rsidR="009F5800" w:rsidRDefault="009F5800" w:rsidP="009F5800">
      <w:pPr>
        <w:jc w:val="center"/>
        <w:rPr>
          <w:b/>
          <w:i/>
          <w:color w:val="70AD47" w:themeColor="accent6"/>
          <w:sz w:val="24"/>
        </w:rPr>
      </w:pPr>
    </w:p>
    <w:p w14:paraId="49FF15AF" w14:textId="28B5B1F2" w:rsidR="009F5800" w:rsidRDefault="009F5800" w:rsidP="009F5800">
      <w:pPr>
        <w:rPr>
          <w:b/>
          <w:sz w:val="24"/>
        </w:rPr>
      </w:pPr>
      <w:r>
        <w:rPr>
          <w:b/>
          <w:sz w:val="24"/>
        </w:rPr>
        <w:t>Zadanie I</w:t>
      </w:r>
    </w:p>
    <w:p w14:paraId="5D7859BE" w14:textId="754C7E40" w:rsidR="007E416E" w:rsidRPr="007E416E" w:rsidRDefault="007E416E" w:rsidP="009F5800">
      <w:pPr>
        <w:rPr>
          <w:sz w:val="24"/>
        </w:rPr>
      </w:pPr>
      <w:r>
        <w:rPr>
          <w:sz w:val="24"/>
        </w:rPr>
        <w:t xml:space="preserve">Słuchanie piosenki „Znaki Wielkanocy” </w:t>
      </w:r>
    </w:p>
    <w:p w14:paraId="42BFF63B" w14:textId="3D2CD009" w:rsidR="007E416E" w:rsidRDefault="007E416E" w:rsidP="009F5800">
      <w:pPr>
        <w:rPr>
          <w:sz w:val="24"/>
        </w:rPr>
      </w:pPr>
      <w:hyperlink r:id="rId7" w:history="1">
        <w:r w:rsidRPr="00F836E0">
          <w:rPr>
            <w:rStyle w:val="Hipercze"/>
            <w:sz w:val="24"/>
          </w:rPr>
          <w:t>https://www.youtube.com/watch?v=OCmZrAz3t-U</w:t>
        </w:r>
      </w:hyperlink>
    </w:p>
    <w:p w14:paraId="667019BB" w14:textId="7B35B16C" w:rsidR="007E416E" w:rsidRDefault="007E416E" w:rsidP="009F5800">
      <w:pPr>
        <w:rPr>
          <w:sz w:val="24"/>
        </w:rPr>
      </w:pPr>
    </w:p>
    <w:p w14:paraId="4FA4B320" w14:textId="5DBDF4C8" w:rsidR="007E416E" w:rsidRPr="00645921" w:rsidRDefault="007E416E" w:rsidP="007E416E">
      <w:pPr>
        <w:jc w:val="center"/>
        <w:rPr>
          <w:rFonts w:ascii="Segoe UI" w:hAnsi="Segoe UI" w:cs="Segoe UI"/>
          <w:b/>
          <w:i/>
          <w:color w:val="70AD47" w:themeColor="accent6"/>
          <w:sz w:val="24"/>
          <w:szCs w:val="21"/>
          <w:shd w:val="clear" w:color="auto" w:fill="FFFFFF"/>
        </w:rPr>
      </w:pPr>
      <w:r w:rsidRPr="00645921">
        <w:rPr>
          <w:rFonts w:ascii="Segoe UI" w:hAnsi="Segoe UI" w:cs="Segoe UI"/>
          <w:b/>
          <w:i/>
          <w:color w:val="70AD47" w:themeColor="accent6"/>
          <w:sz w:val="24"/>
          <w:szCs w:val="21"/>
          <w:shd w:val="clear" w:color="auto" w:fill="FFFFFF"/>
        </w:rPr>
        <w:t>Te mazurki ozdobione migdałami</w:t>
      </w:r>
    </w:p>
    <w:p w14:paraId="3C46855C" w14:textId="5B6481CF" w:rsidR="007E416E" w:rsidRPr="00645921" w:rsidRDefault="007E416E" w:rsidP="007E416E">
      <w:pPr>
        <w:jc w:val="center"/>
        <w:rPr>
          <w:rFonts w:ascii="Segoe UI" w:hAnsi="Segoe UI" w:cs="Segoe UI"/>
          <w:b/>
          <w:i/>
          <w:color w:val="70AD47" w:themeColor="accent6"/>
          <w:sz w:val="24"/>
          <w:szCs w:val="21"/>
          <w:shd w:val="clear" w:color="auto" w:fill="FFFFFF"/>
        </w:rPr>
      </w:pPr>
      <w:r w:rsidRPr="00645921">
        <w:rPr>
          <w:rFonts w:ascii="Segoe UI" w:hAnsi="Segoe UI" w:cs="Segoe UI"/>
          <w:b/>
          <w:i/>
          <w:color w:val="70AD47" w:themeColor="accent6"/>
          <w:sz w:val="24"/>
          <w:szCs w:val="21"/>
          <w:shd w:val="clear" w:color="auto" w:fill="FFFFFF"/>
        </w:rPr>
        <w:t>Te koszyki wypełnione pisankami</w:t>
      </w:r>
    </w:p>
    <w:p w14:paraId="06B37DF2" w14:textId="39D4C448" w:rsidR="007E416E" w:rsidRPr="00645921" w:rsidRDefault="007E416E" w:rsidP="007E416E">
      <w:pPr>
        <w:jc w:val="center"/>
        <w:rPr>
          <w:rFonts w:ascii="Segoe UI" w:hAnsi="Segoe UI" w:cs="Segoe UI"/>
          <w:b/>
          <w:i/>
          <w:color w:val="70AD47" w:themeColor="accent6"/>
          <w:sz w:val="24"/>
          <w:szCs w:val="21"/>
          <w:shd w:val="clear" w:color="auto" w:fill="FFFFFF"/>
        </w:rPr>
      </w:pPr>
      <w:r w:rsidRPr="00645921">
        <w:rPr>
          <w:rFonts w:ascii="Segoe UI" w:hAnsi="Segoe UI" w:cs="Segoe UI"/>
          <w:b/>
          <w:i/>
          <w:color w:val="70AD47" w:themeColor="accent6"/>
          <w:sz w:val="24"/>
          <w:szCs w:val="21"/>
          <w:shd w:val="clear" w:color="auto" w:fill="FFFFFF"/>
        </w:rPr>
        <w:t>Te baranki ulepione z marcepanu</w:t>
      </w:r>
    </w:p>
    <w:p w14:paraId="4B581BE5" w14:textId="327ACF14" w:rsidR="007E416E" w:rsidRPr="00645921" w:rsidRDefault="007E416E" w:rsidP="007E416E">
      <w:pPr>
        <w:jc w:val="center"/>
        <w:rPr>
          <w:rFonts w:ascii="Segoe UI" w:hAnsi="Segoe UI" w:cs="Segoe UI"/>
          <w:b/>
          <w:i/>
          <w:color w:val="70AD47" w:themeColor="accent6"/>
          <w:sz w:val="24"/>
          <w:szCs w:val="21"/>
          <w:shd w:val="clear" w:color="auto" w:fill="FFFFFF"/>
        </w:rPr>
      </w:pPr>
      <w:r w:rsidRPr="00645921">
        <w:rPr>
          <w:rFonts w:ascii="Segoe UI" w:hAnsi="Segoe UI" w:cs="Segoe UI"/>
          <w:b/>
          <w:i/>
          <w:color w:val="70AD47" w:themeColor="accent6"/>
          <w:sz w:val="24"/>
          <w:szCs w:val="21"/>
          <w:shd w:val="clear" w:color="auto" w:fill="FFFFFF"/>
        </w:rPr>
        <w:t>Bazie kotki od staruszki ze straganu</w:t>
      </w:r>
    </w:p>
    <w:p w14:paraId="546419F1" w14:textId="2C6712B3" w:rsidR="007E416E" w:rsidRPr="00645921" w:rsidRDefault="007E416E" w:rsidP="007E416E">
      <w:pPr>
        <w:jc w:val="center"/>
        <w:rPr>
          <w:rFonts w:ascii="Segoe UI" w:hAnsi="Segoe UI" w:cs="Segoe UI"/>
          <w:b/>
          <w:i/>
          <w:color w:val="70AD47" w:themeColor="accent6"/>
          <w:sz w:val="24"/>
          <w:szCs w:val="21"/>
          <w:shd w:val="clear" w:color="auto" w:fill="FFFFFF"/>
        </w:rPr>
      </w:pPr>
      <w:r w:rsidRPr="00645921">
        <w:rPr>
          <w:rFonts w:ascii="Segoe UI" w:hAnsi="Segoe UI" w:cs="Segoe UI"/>
          <w:b/>
          <w:i/>
          <w:color w:val="70AD47" w:themeColor="accent6"/>
          <w:sz w:val="24"/>
          <w:szCs w:val="21"/>
          <w:shd w:val="clear" w:color="auto" w:fill="FFFFFF"/>
        </w:rPr>
        <w:t>To są znaki tradycyjnej Wielkanocy</w:t>
      </w:r>
    </w:p>
    <w:p w14:paraId="0F5A387D" w14:textId="09452E1A" w:rsidR="007E416E" w:rsidRPr="00645921" w:rsidRDefault="007E416E" w:rsidP="007E416E">
      <w:pPr>
        <w:jc w:val="center"/>
        <w:rPr>
          <w:rFonts w:ascii="Segoe UI" w:hAnsi="Segoe UI" w:cs="Segoe UI"/>
          <w:b/>
          <w:i/>
          <w:color w:val="70AD47" w:themeColor="accent6"/>
          <w:sz w:val="24"/>
          <w:szCs w:val="21"/>
          <w:shd w:val="clear" w:color="auto" w:fill="FFFFFF"/>
        </w:rPr>
      </w:pPr>
      <w:r w:rsidRPr="00645921">
        <w:rPr>
          <w:rFonts w:ascii="Segoe UI" w:hAnsi="Segoe UI" w:cs="Segoe UI"/>
          <w:b/>
          <w:i/>
          <w:color w:val="70AD47" w:themeColor="accent6"/>
          <w:sz w:val="24"/>
          <w:szCs w:val="21"/>
          <w:shd w:val="clear" w:color="auto" w:fill="FFFFFF"/>
        </w:rPr>
        <w:t>Kiedy życie się odradza do swej mocy</w:t>
      </w:r>
    </w:p>
    <w:p w14:paraId="113882D9" w14:textId="3E066374" w:rsidR="007E416E" w:rsidRPr="00645921" w:rsidRDefault="007E416E" w:rsidP="007E416E">
      <w:pPr>
        <w:jc w:val="center"/>
        <w:rPr>
          <w:rFonts w:ascii="Segoe UI" w:hAnsi="Segoe UI" w:cs="Segoe UI"/>
          <w:b/>
          <w:i/>
          <w:color w:val="70AD47" w:themeColor="accent6"/>
          <w:sz w:val="24"/>
          <w:szCs w:val="21"/>
          <w:shd w:val="clear" w:color="auto" w:fill="FFFFFF"/>
        </w:rPr>
      </w:pPr>
      <w:r w:rsidRPr="00645921">
        <w:rPr>
          <w:rFonts w:ascii="Segoe UI" w:hAnsi="Segoe UI" w:cs="Segoe UI"/>
          <w:b/>
          <w:i/>
          <w:color w:val="70AD47" w:themeColor="accent6"/>
          <w:sz w:val="24"/>
          <w:szCs w:val="21"/>
          <w:shd w:val="clear" w:color="auto" w:fill="FFFFFF"/>
        </w:rPr>
        <w:t>To znaki rozbudzonej świeżo wiosny</w:t>
      </w:r>
    </w:p>
    <w:p w14:paraId="6BAF980F" w14:textId="162221F9" w:rsidR="007E416E" w:rsidRPr="00645921" w:rsidRDefault="007E416E" w:rsidP="007E416E">
      <w:pPr>
        <w:jc w:val="center"/>
        <w:rPr>
          <w:rFonts w:ascii="Segoe UI" w:hAnsi="Segoe UI" w:cs="Segoe UI"/>
          <w:b/>
          <w:i/>
          <w:color w:val="70AD47" w:themeColor="accent6"/>
          <w:sz w:val="24"/>
          <w:szCs w:val="21"/>
          <w:shd w:val="clear" w:color="auto" w:fill="FFFFFF"/>
        </w:rPr>
      </w:pPr>
      <w:r w:rsidRPr="00645921">
        <w:rPr>
          <w:rFonts w:ascii="Segoe UI" w:hAnsi="Segoe UI" w:cs="Segoe UI"/>
          <w:b/>
          <w:i/>
          <w:color w:val="70AD47" w:themeColor="accent6"/>
          <w:sz w:val="24"/>
          <w:szCs w:val="21"/>
          <w:shd w:val="clear" w:color="auto" w:fill="FFFFFF"/>
        </w:rPr>
        <w:t>Świat się staje znów zielony i radosny</w:t>
      </w:r>
    </w:p>
    <w:p w14:paraId="497C664C" w14:textId="367E1637" w:rsidR="007E416E" w:rsidRPr="00645921" w:rsidRDefault="007E416E" w:rsidP="007E416E">
      <w:pPr>
        <w:jc w:val="center"/>
        <w:rPr>
          <w:rFonts w:ascii="Segoe UI" w:hAnsi="Segoe UI" w:cs="Segoe UI"/>
          <w:b/>
          <w:i/>
          <w:color w:val="70AD47" w:themeColor="accent6"/>
          <w:sz w:val="24"/>
          <w:szCs w:val="21"/>
          <w:shd w:val="clear" w:color="auto" w:fill="FFFFFF"/>
        </w:rPr>
      </w:pPr>
      <w:r w:rsidRPr="00645921">
        <w:rPr>
          <w:rFonts w:ascii="Segoe UI" w:hAnsi="Segoe UI" w:cs="Segoe UI"/>
          <w:b/>
          <w:i/>
          <w:color w:val="70AD47" w:themeColor="accent6"/>
          <w:sz w:val="24"/>
          <w:szCs w:val="21"/>
          <w:shd w:val="clear" w:color="auto" w:fill="FFFFFF"/>
        </w:rPr>
        <w:t>Świat radosny! Radosny! Świat radosny!</w:t>
      </w:r>
    </w:p>
    <w:p w14:paraId="2F1CB626" w14:textId="1E26FDC5" w:rsidR="007E416E" w:rsidRPr="00645921" w:rsidRDefault="007E416E" w:rsidP="007E416E">
      <w:pPr>
        <w:jc w:val="center"/>
        <w:rPr>
          <w:rFonts w:ascii="Segoe UI" w:hAnsi="Segoe UI" w:cs="Segoe UI"/>
          <w:b/>
          <w:i/>
          <w:color w:val="70AD47" w:themeColor="accent6"/>
          <w:sz w:val="24"/>
          <w:szCs w:val="21"/>
          <w:shd w:val="clear" w:color="auto" w:fill="FFFFFF"/>
        </w:rPr>
      </w:pPr>
      <w:r w:rsidRPr="00645921">
        <w:rPr>
          <w:rFonts w:ascii="Segoe UI" w:hAnsi="Segoe UI" w:cs="Segoe UI"/>
          <w:b/>
          <w:i/>
          <w:color w:val="70AD47" w:themeColor="accent6"/>
          <w:sz w:val="24"/>
          <w:szCs w:val="21"/>
          <w:shd w:val="clear" w:color="auto" w:fill="FFFFFF"/>
        </w:rPr>
        <w:t>Te palemki od bibuły kolorowe</w:t>
      </w:r>
    </w:p>
    <w:p w14:paraId="2BAF0DA4" w14:textId="58E23479" w:rsidR="007E416E" w:rsidRPr="00645921" w:rsidRDefault="007E416E" w:rsidP="007E416E">
      <w:pPr>
        <w:jc w:val="center"/>
        <w:rPr>
          <w:rFonts w:ascii="Segoe UI" w:hAnsi="Segoe UI" w:cs="Segoe UI"/>
          <w:b/>
          <w:i/>
          <w:color w:val="70AD47" w:themeColor="accent6"/>
          <w:sz w:val="24"/>
          <w:szCs w:val="21"/>
          <w:shd w:val="clear" w:color="auto" w:fill="FFFFFF"/>
        </w:rPr>
      </w:pPr>
      <w:r w:rsidRPr="00645921">
        <w:rPr>
          <w:rFonts w:ascii="Segoe UI" w:hAnsi="Segoe UI" w:cs="Segoe UI"/>
          <w:b/>
          <w:i/>
          <w:color w:val="70AD47" w:themeColor="accent6"/>
          <w:sz w:val="24"/>
          <w:szCs w:val="21"/>
          <w:shd w:val="clear" w:color="auto" w:fill="FFFFFF"/>
        </w:rPr>
        <w:t>Baby z lukrem wyrośnięte, bo drożdżowe</w:t>
      </w:r>
    </w:p>
    <w:p w14:paraId="3F2A885C" w14:textId="7903F1DA" w:rsidR="007E416E" w:rsidRPr="00645921" w:rsidRDefault="007E416E" w:rsidP="007E416E">
      <w:pPr>
        <w:jc w:val="center"/>
        <w:rPr>
          <w:rFonts w:ascii="Segoe UI" w:hAnsi="Segoe UI" w:cs="Segoe UI"/>
          <w:b/>
          <w:i/>
          <w:color w:val="70AD47" w:themeColor="accent6"/>
          <w:sz w:val="24"/>
          <w:szCs w:val="21"/>
          <w:shd w:val="clear" w:color="auto" w:fill="FFFFFF"/>
        </w:rPr>
      </w:pPr>
      <w:r w:rsidRPr="00645921">
        <w:rPr>
          <w:rFonts w:ascii="Segoe UI" w:hAnsi="Segoe UI" w:cs="Segoe UI"/>
          <w:b/>
          <w:i/>
          <w:color w:val="70AD47" w:themeColor="accent6"/>
          <w:sz w:val="24"/>
          <w:szCs w:val="21"/>
          <w:shd w:val="clear" w:color="auto" w:fill="FFFFFF"/>
        </w:rPr>
        <w:t>No a potem jeszcze lany poniedziałek</w:t>
      </w:r>
    </w:p>
    <w:p w14:paraId="7D6B9459" w14:textId="5B73AA84" w:rsidR="003E3E2A" w:rsidRPr="007E416E" w:rsidRDefault="007E416E" w:rsidP="007E416E">
      <w:pPr>
        <w:jc w:val="center"/>
        <w:rPr>
          <w:b/>
          <w:i/>
          <w:sz w:val="24"/>
        </w:rPr>
      </w:pPr>
      <w:r w:rsidRPr="00645921">
        <w:rPr>
          <w:rFonts w:ascii="Segoe UI" w:hAnsi="Segoe UI" w:cs="Segoe UI"/>
          <w:b/>
          <w:i/>
          <w:color w:val="70AD47" w:themeColor="accent6"/>
          <w:sz w:val="24"/>
          <w:szCs w:val="21"/>
          <w:shd w:val="clear" w:color="auto" w:fill="FFFFFF"/>
        </w:rPr>
        <w:t>Śmigus dyngus pełen mokrych niespodzianek</w:t>
      </w:r>
      <w:r>
        <w:rPr>
          <w:rFonts w:ascii="Segoe UI" w:hAnsi="Segoe UI" w:cs="Segoe UI"/>
          <w:color w:val="212529"/>
          <w:sz w:val="21"/>
          <w:szCs w:val="21"/>
        </w:rPr>
        <w:br/>
      </w:r>
    </w:p>
    <w:p w14:paraId="23270C3A" w14:textId="167B0C5C" w:rsidR="003E3E2A" w:rsidRDefault="003E3E2A" w:rsidP="009F5800">
      <w:pPr>
        <w:pStyle w:val="Akapitzlist"/>
        <w:rPr>
          <w:sz w:val="24"/>
        </w:rPr>
      </w:pPr>
    </w:p>
    <w:p w14:paraId="0995DE25" w14:textId="5577F82C" w:rsidR="00645921" w:rsidRDefault="00645921" w:rsidP="009F5800">
      <w:pPr>
        <w:pStyle w:val="Akapitzlist"/>
        <w:rPr>
          <w:sz w:val="24"/>
        </w:rPr>
      </w:pPr>
    </w:p>
    <w:p w14:paraId="76789BCE" w14:textId="0BFE164A" w:rsidR="00645921" w:rsidRDefault="00645921" w:rsidP="009F5800">
      <w:pPr>
        <w:pStyle w:val="Akapitzlist"/>
        <w:rPr>
          <w:sz w:val="24"/>
        </w:rPr>
      </w:pPr>
    </w:p>
    <w:p w14:paraId="2DA9D074" w14:textId="77777777" w:rsidR="00645921" w:rsidRDefault="00645921" w:rsidP="009F5800">
      <w:pPr>
        <w:pStyle w:val="Akapitzlist"/>
        <w:rPr>
          <w:sz w:val="24"/>
        </w:rPr>
      </w:pPr>
    </w:p>
    <w:p w14:paraId="0A69C36E" w14:textId="77777777" w:rsidR="00645921" w:rsidRPr="009F5800" w:rsidRDefault="00645921" w:rsidP="009F5800">
      <w:pPr>
        <w:pStyle w:val="Akapitzlist"/>
        <w:rPr>
          <w:sz w:val="24"/>
        </w:rPr>
      </w:pPr>
    </w:p>
    <w:p w14:paraId="2C0CC425" w14:textId="77777777" w:rsidR="009F5800" w:rsidRDefault="009F5800" w:rsidP="009F5800">
      <w:pPr>
        <w:rPr>
          <w:b/>
          <w:sz w:val="24"/>
        </w:rPr>
      </w:pPr>
      <w:r w:rsidRPr="009F5800">
        <w:rPr>
          <w:b/>
          <w:sz w:val="24"/>
        </w:rPr>
        <w:t>Zadanie I</w:t>
      </w:r>
      <w:r>
        <w:rPr>
          <w:b/>
          <w:sz w:val="24"/>
        </w:rPr>
        <w:t>I</w:t>
      </w:r>
    </w:p>
    <w:p w14:paraId="00CD8654" w14:textId="584449C4" w:rsidR="009F5800" w:rsidRDefault="009F5800" w:rsidP="009F5800">
      <w:pPr>
        <w:rPr>
          <w:sz w:val="24"/>
        </w:rPr>
      </w:pPr>
      <w:r>
        <w:rPr>
          <w:sz w:val="24"/>
        </w:rPr>
        <w:t>Karta pracy cz. 3 nr 5</w:t>
      </w:r>
      <w:r w:rsidR="007E416E">
        <w:rPr>
          <w:sz w:val="24"/>
        </w:rPr>
        <w:t>6</w:t>
      </w:r>
    </w:p>
    <w:p w14:paraId="0A8D6812" w14:textId="77777777" w:rsidR="009F5800" w:rsidRPr="009F5800" w:rsidRDefault="009F5800" w:rsidP="009F5800">
      <w:pPr>
        <w:rPr>
          <w:sz w:val="24"/>
        </w:rPr>
      </w:pPr>
    </w:p>
    <w:p w14:paraId="6DDE422B" w14:textId="77777777" w:rsidR="009F5800" w:rsidRDefault="009F5800" w:rsidP="009F5800">
      <w:pPr>
        <w:rPr>
          <w:b/>
          <w:color w:val="70AD47" w:themeColor="accent6"/>
          <w:sz w:val="24"/>
        </w:rPr>
      </w:pPr>
    </w:p>
    <w:p w14:paraId="337C9A51" w14:textId="4E38DE7B" w:rsidR="007E416E" w:rsidRDefault="007E416E" w:rsidP="009F5800">
      <w:pPr>
        <w:rPr>
          <w:b/>
          <w:color w:val="70AD47" w:themeColor="accent6"/>
          <w:sz w:val="24"/>
        </w:rPr>
      </w:pPr>
    </w:p>
    <w:p w14:paraId="76BBF257" w14:textId="372B3931" w:rsidR="007E416E" w:rsidRDefault="007E416E" w:rsidP="009F5800">
      <w:pPr>
        <w:rPr>
          <w:b/>
          <w:color w:val="70AD47" w:themeColor="accent6"/>
          <w:sz w:val="24"/>
        </w:rPr>
      </w:pPr>
      <w:r>
        <w:rPr>
          <w:noProof/>
        </w:rPr>
        <w:lastRenderedPageBreak/>
        <w:drawing>
          <wp:inline distT="0" distB="0" distL="0" distR="0" wp14:anchorId="10CB45CF" wp14:editId="14BDE778">
            <wp:extent cx="6896100" cy="9667953"/>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5648" cy="9681338"/>
                    </a:xfrm>
                    <a:prstGeom prst="rect">
                      <a:avLst/>
                    </a:prstGeom>
                    <a:noFill/>
                    <a:ln>
                      <a:noFill/>
                    </a:ln>
                  </pic:spPr>
                </pic:pic>
              </a:graphicData>
            </a:graphic>
          </wp:inline>
        </w:drawing>
      </w:r>
    </w:p>
    <w:p w14:paraId="3F044B1E" w14:textId="77777777" w:rsidR="00204B53" w:rsidRDefault="00204B53" w:rsidP="009F5800">
      <w:pPr>
        <w:rPr>
          <w:b/>
          <w:color w:val="70AD47" w:themeColor="accent6"/>
          <w:sz w:val="24"/>
        </w:rPr>
      </w:pPr>
    </w:p>
    <w:p w14:paraId="22C2950B" w14:textId="77777777" w:rsidR="00204B53" w:rsidRDefault="00204B53" w:rsidP="009F5800">
      <w:pPr>
        <w:rPr>
          <w:b/>
          <w:sz w:val="24"/>
        </w:rPr>
      </w:pPr>
      <w:r w:rsidRPr="00204B53">
        <w:rPr>
          <w:b/>
          <w:sz w:val="24"/>
        </w:rPr>
        <w:t>Zadanie III</w:t>
      </w:r>
    </w:p>
    <w:p w14:paraId="1DDC83FD" w14:textId="426F74FE" w:rsidR="00204B53" w:rsidRDefault="00204B53" w:rsidP="009F5800">
      <w:pPr>
        <w:rPr>
          <w:sz w:val="24"/>
        </w:rPr>
      </w:pPr>
      <w:r w:rsidRPr="00204B53">
        <w:rPr>
          <w:sz w:val="24"/>
        </w:rPr>
        <w:t xml:space="preserve">Słuchanie </w:t>
      </w:r>
      <w:r w:rsidR="00645921">
        <w:rPr>
          <w:sz w:val="24"/>
        </w:rPr>
        <w:t xml:space="preserve">opowiadania Grzegorza </w:t>
      </w:r>
      <w:proofErr w:type="spellStart"/>
      <w:r w:rsidR="00645921">
        <w:rPr>
          <w:sz w:val="24"/>
        </w:rPr>
        <w:t>Kasdepke</w:t>
      </w:r>
      <w:proofErr w:type="spellEnd"/>
      <w:r w:rsidR="00645921">
        <w:rPr>
          <w:sz w:val="24"/>
        </w:rPr>
        <w:t xml:space="preserve"> „Najpiękniejsze…”</w:t>
      </w:r>
    </w:p>
    <w:p w14:paraId="48E7F9E2" w14:textId="066A2321" w:rsidR="00645921" w:rsidRDefault="00645921" w:rsidP="009F5800">
      <w:pPr>
        <w:rPr>
          <w:i/>
          <w:sz w:val="24"/>
        </w:rPr>
      </w:pPr>
    </w:p>
    <w:p w14:paraId="30D25C2A" w14:textId="5395A7B8" w:rsidR="00645921" w:rsidRPr="00645921" w:rsidRDefault="00645921" w:rsidP="009F5800">
      <w:pPr>
        <w:rPr>
          <w:b/>
          <w:i/>
          <w:sz w:val="28"/>
        </w:rPr>
      </w:pPr>
      <w:r w:rsidRPr="00260FF2">
        <w:rPr>
          <w:rFonts w:ascii="latoregular" w:eastAsia="Times New Roman" w:hAnsi="latoregular" w:cs="Times New Roman"/>
          <w:b/>
          <w:i/>
          <w:color w:val="7B8083"/>
          <w:sz w:val="23"/>
          <w:szCs w:val="21"/>
          <w:lang w:eastAsia="pl-PL"/>
        </w:rPr>
        <w:t>Jak wiadomo, każda mama pragnie, aby jej dziecko było naj, naj, najwspanialsze!...</w:t>
      </w:r>
      <w:r w:rsidRPr="00260FF2">
        <w:rPr>
          <w:rFonts w:ascii="latoregular" w:eastAsia="Times New Roman" w:hAnsi="latoregular" w:cs="Times New Roman"/>
          <w:b/>
          <w:i/>
          <w:color w:val="7B8083"/>
          <w:sz w:val="23"/>
          <w:szCs w:val="21"/>
          <w:lang w:eastAsia="pl-PL"/>
        </w:rPr>
        <w:br/>
        <w:t>Prawda? Tak samo rzecz się miała z pewnymi dobrze znanymi kurami. Któregoś ranka wszystkie trzy zniosły jajka. Cóż to była za radość!</w:t>
      </w:r>
      <w:r w:rsidRPr="00260FF2">
        <w:rPr>
          <w:rFonts w:ascii="latoregular" w:eastAsia="Times New Roman" w:hAnsi="latoregular" w:cs="Times New Roman"/>
          <w:b/>
          <w:i/>
          <w:color w:val="7B8083"/>
          <w:sz w:val="23"/>
          <w:szCs w:val="21"/>
          <w:lang w:eastAsia="pl-PL"/>
        </w:rPr>
        <w:br/>
        <w:t>Gdakały wniebogłosy ze szczęścia! Spoglądały z miłością na swe jajeczka. Otulały je delikatnie. Nasłuchiwały, czy zza kruchej skorupki nie dobiegnie ich czasem jakiś dźwięk. Jednym słowem, jak wszystkie mamy, robiły sporo zamieszania.</w:t>
      </w:r>
      <w:r w:rsidRPr="00260FF2">
        <w:rPr>
          <w:rFonts w:ascii="latoregular" w:eastAsia="Times New Roman" w:hAnsi="latoregular" w:cs="Times New Roman"/>
          <w:b/>
          <w:i/>
          <w:color w:val="7B8083"/>
          <w:sz w:val="23"/>
          <w:szCs w:val="21"/>
          <w:lang w:eastAsia="pl-PL"/>
        </w:rPr>
        <w:br/>
        <w:t>– Z mojego jajeczka – gdakała pierwsza kura – wyrośnie najsilniejszy kogucik na całym podwórku!</w:t>
      </w:r>
      <w:r w:rsidRPr="00260FF2">
        <w:rPr>
          <w:rFonts w:ascii="latoregular" w:eastAsia="Times New Roman" w:hAnsi="latoregular" w:cs="Times New Roman"/>
          <w:b/>
          <w:i/>
          <w:color w:val="7B8083"/>
          <w:sz w:val="23"/>
          <w:szCs w:val="21"/>
          <w:lang w:eastAsia="pl-PL"/>
        </w:rPr>
        <w:br/>
        <w:t>– A z mojego – gdakała druga – najpiękniejsza nioska w całej wsi!</w:t>
      </w:r>
      <w:r w:rsidRPr="00260FF2">
        <w:rPr>
          <w:rFonts w:ascii="latoregular" w:eastAsia="Times New Roman" w:hAnsi="latoregular" w:cs="Times New Roman"/>
          <w:b/>
          <w:i/>
          <w:color w:val="7B8083"/>
          <w:sz w:val="23"/>
          <w:szCs w:val="21"/>
          <w:lang w:eastAsia="pl-PL"/>
        </w:rPr>
        <w:br/>
        <w:t>Zaś trzecia kura była tak szczęśliwa, że nie wiedziała nawet, czy wolałaby chłopca, czy dziewczynkę. Wszystkie jednak chciały, aby ich dzieci były najpiękniejsze. Postanowiły więc pomalować skorupki jajek najwspanialej, jak tylko potrafiły.</w:t>
      </w:r>
      <w:r w:rsidRPr="00260FF2">
        <w:rPr>
          <w:rFonts w:ascii="latoregular" w:eastAsia="Times New Roman" w:hAnsi="latoregular" w:cs="Times New Roman"/>
          <w:b/>
          <w:i/>
          <w:color w:val="7B8083"/>
          <w:sz w:val="23"/>
          <w:szCs w:val="21"/>
          <w:lang w:eastAsia="pl-PL"/>
        </w:rPr>
        <w:br/>
        <w:t>– Mój kogucik – gdakała pierwsza kura – będzie czerwony w niebieskie paseczki.</w:t>
      </w:r>
      <w:r w:rsidRPr="00260FF2">
        <w:rPr>
          <w:rFonts w:ascii="latoregular" w:eastAsia="Times New Roman" w:hAnsi="latoregular" w:cs="Times New Roman"/>
          <w:b/>
          <w:i/>
          <w:color w:val="7B8083"/>
          <w:sz w:val="23"/>
          <w:szCs w:val="21"/>
          <w:lang w:eastAsia="pl-PL"/>
        </w:rPr>
        <w:br/>
        <w:t>– A moja nioska – gdakała druga – będzie różowa w zielone groszki.</w:t>
      </w:r>
      <w:r w:rsidRPr="00260FF2">
        <w:rPr>
          <w:rFonts w:ascii="latoregular" w:eastAsia="Times New Roman" w:hAnsi="latoregular" w:cs="Times New Roman"/>
          <w:b/>
          <w:i/>
          <w:color w:val="7B8083"/>
          <w:sz w:val="23"/>
          <w:szCs w:val="21"/>
          <w:lang w:eastAsia="pl-PL"/>
        </w:rPr>
        <w:br/>
        <w:t>Zaś trzecia kura nie mogła się zdecydować, czy pomalować jajo na pomarańczowo w brązowe kwadraciki, czy na brązowo w pomarańczowe trójkąciki. Wszystkie były przekonane, że z tak kolorowych jajek wyklują się najpiękniejsze kurczaczki na świecie. I rzeczywiście. Którejś nocy usłyszały jakieś ciche trzaski, jakieś popiskiwania... – zanim się obejrzały, z popękanych, kolorowych skorupek wyskoczyły ich dzieci.</w:t>
      </w:r>
      <w:r w:rsidRPr="00260FF2">
        <w:rPr>
          <w:rFonts w:ascii="latoregular" w:eastAsia="Times New Roman" w:hAnsi="latoregular" w:cs="Times New Roman"/>
          <w:b/>
          <w:i/>
          <w:color w:val="7B8083"/>
          <w:sz w:val="23"/>
          <w:szCs w:val="21"/>
          <w:lang w:eastAsia="pl-PL"/>
        </w:rPr>
        <w:br/>
        <w:t xml:space="preserve">– Jaka śliczniutka!... – </w:t>
      </w:r>
      <w:proofErr w:type="spellStart"/>
      <w:r w:rsidRPr="00260FF2">
        <w:rPr>
          <w:rFonts w:ascii="latoregular" w:eastAsia="Times New Roman" w:hAnsi="latoregular" w:cs="Times New Roman"/>
          <w:b/>
          <w:i/>
          <w:color w:val="7B8083"/>
          <w:sz w:val="23"/>
          <w:szCs w:val="21"/>
          <w:lang w:eastAsia="pl-PL"/>
        </w:rPr>
        <w:t>wygdakała</w:t>
      </w:r>
      <w:proofErr w:type="spellEnd"/>
      <w:r w:rsidRPr="00260FF2">
        <w:rPr>
          <w:rFonts w:ascii="latoregular" w:eastAsia="Times New Roman" w:hAnsi="latoregular" w:cs="Times New Roman"/>
          <w:b/>
          <w:i/>
          <w:color w:val="7B8083"/>
          <w:sz w:val="23"/>
          <w:szCs w:val="21"/>
          <w:lang w:eastAsia="pl-PL"/>
        </w:rPr>
        <w:t xml:space="preserve"> pierwsza kura.</w:t>
      </w:r>
      <w:r w:rsidRPr="00260FF2">
        <w:rPr>
          <w:rFonts w:ascii="latoregular" w:eastAsia="Times New Roman" w:hAnsi="latoregular" w:cs="Times New Roman"/>
          <w:b/>
          <w:i/>
          <w:color w:val="7B8083"/>
          <w:sz w:val="23"/>
          <w:szCs w:val="21"/>
          <w:lang w:eastAsia="pl-PL"/>
        </w:rPr>
        <w:br/>
        <w:t>– Mój ty kochany!... – rozczuliła się druga.</w:t>
      </w:r>
      <w:r w:rsidRPr="00260FF2">
        <w:rPr>
          <w:rFonts w:ascii="latoregular" w:eastAsia="Times New Roman" w:hAnsi="latoregular" w:cs="Times New Roman"/>
          <w:b/>
          <w:i/>
          <w:color w:val="7B8083"/>
          <w:sz w:val="23"/>
          <w:szCs w:val="21"/>
          <w:lang w:eastAsia="pl-PL"/>
        </w:rPr>
        <w:br/>
        <w:t>– Chlip, chlip!... – płakała ze szczęścia trzecia kura.</w:t>
      </w:r>
      <w:r w:rsidRPr="00260FF2">
        <w:rPr>
          <w:rFonts w:ascii="latoregular" w:eastAsia="Times New Roman" w:hAnsi="latoregular" w:cs="Times New Roman"/>
          <w:b/>
          <w:i/>
          <w:color w:val="7B8083"/>
          <w:sz w:val="23"/>
          <w:szCs w:val="21"/>
          <w:lang w:eastAsia="pl-PL"/>
        </w:rPr>
        <w:br/>
        <w:t>A małe kurczaczki, wszystkie żółciutkie, jak gdyby pomalowało je samo słońce, rozejrzały się dookoła i krzyknęły radośnie: „Mamo! Już jestem!”</w:t>
      </w:r>
    </w:p>
    <w:p w14:paraId="6E71CFBE" w14:textId="77777777" w:rsidR="00204B53" w:rsidRDefault="00204B53" w:rsidP="009F5800">
      <w:pPr>
        <w:rPr>
          <w:b/>
          <w:sz w:val="24"/>
        </w:rPr>
      </w:pPr>
    </w:p>
    <w:p w14:paraId="1F3BA1AA" w14:textId="49B33BD0" w:rsidR="009D1297" w:rsidRDefault="009D1297" w:rsidP="009F5800">
      <w:pPr>
        <w:rPr>
          <w:sz w:val="24"/>
        </w:rPr>
      </w:pPr>
      <w:r>
        <w:rPr>
          <w:sz w:val="24"/>
        </w:rPr>
        <w:t xml:space="preserve">Rozmowa na temat </w:t>
      </w:r>
      <w:r w:rsidR="00645921">
        <w:rPr>
          <w:sz w:val="24"/>
        </w:rPr>
        <w:t>opowiadania:</w:t>
      </w:r>
    </w:p>
    <w:p w14:paraId="7D01CD40" w14:textId="619FA99C" w:rsidR="00DC2F84" w:rsidRPr="00DC2F84" w:rsidRDefault="00645921" w:rsidP="009F5800">
      <w:pPr>
        <w:rPr>
          <w:b/>
          <w:sz w:val="24"/>
        </w:rPr>
      </w:pPr>
      <w:r>
        <w:rPr>
          <w:sz w:val="24"/>
        </w:rPr>
        <w:t>Wypowiedzi dziecka dotyczące utworu; zwracanie uwagi na zachowanie kur, ich pragnienia, sposób ozdabiania jajek; podkreślanie więzi matki z dzieckiem.</w:t>
      </w:r>
    </w:p>
    <w:p w14:paraId="492C098F" w14:textId="77777777" w:rsidR="00DC2F84" w:rsidRDefault="00DC2F84" w:rsidP="009F5800">
      <w:pPr>
        <w:rPr>
          <w:b/>
          <w:sz w:val="24"/>
        </w:rPr>
      </w:pPr>
    </w:p>
    <w:p w14:paraId="39778FC9" w14:textId="77777777" w:rsidR="00DC2F84" w:rsidRDefault="00DC2F84" w:rsidP="009F5800">
      <w:pPr>
        <w:rPr>
          <w:b/>
          <w:sz w:val="24"/>
        </w:rPr>
      </w:pPr>
    </w:p>
    <w:p w14:paraId="3AD3EDE2" w14:textId="77777777" w:rsidR="00DC2F84" w:rsidRPr="00DC2F84" w:rsidRDefault="00DC2F84" w:rsidP="009F5800">
      <w:pPr>
        <w:rPr>
          <w:b/>
          <w:sz w:val="24"/>
        </w:rPr>
      </w:pPr>
      <w:r w:rsidRPr="00DC2F84">
        <w:rPr>
          <w:b/>
          <w:sz w:val="24"/>
        </w:rPr>
        <w:t>Zadanie IV</w:t>
      </w:r>
    </w:p>
    <w:p w14:paraId="6F59C519" w14:textId="00F0196D" w:rsidR="009D1297" w:rsidRDefault="00645921" w:rsidP="009F5800">
      <w:pPr>
        <w:rPr>
          <w:sz w:val="24"/>
        </w:rPr>
      </w:pPr>
      <w:r>
        <w:rPr>
          <w:sz w:val="24"/>
        </w:rPr>
        <w:t xml:space="preserve">Oglądanie obrazków, wycinanie ich, układanie według kolejności zdarzeń i przyklejanie </w:t>
      </w:r>
      <w:r w:rsidR="00651EEB">
        <w:rPr>
          <w:sz w:val="24"/>
        </w:rPr>
        <w:t xml:space="preserve">na kartce. Opowiadanie historyjki. </w:t>
      </w:r>
    </w:p>
    <w:p w14:paraId="160C2592" w14:textId="1E691A05" w:rsidR="00651EEB" w:rsidRPr="00651EEB" w:rsidRDefault="00651EEB" w:rsidP="009F5800">
      <w:pPr>
        <w:rPr>
          <w:i/>
          <w:color w:val="FF0000"/>
          <w:sz w:val="24"/>
        </w:rPr>
      </w:pPr>
      <w:r w:rsidRPr="00651EEB">
        <w:rPr>
          <w:i/>
          <w:color w:val="FF0000"/>
          <w:sz w:val="24"/>
        </w:rPr>
        <w:t>Wyprawka, karta G, klej, nożyczki, kartka.</w:t>
      </w:r>
    </w:p>
    <w:p w14:paraId="61EB53A8" w14:textId="569E754E" w:rsidR="00DC2F84" w:rsidRDefault="00DC2F84" w:rsidP="009F5800">
      <w:pPr>
        <w:rPr>
          <w:noProof/>
        </w:rPr>
      </w:pPr>
    </w:p>
    <w:p w14:paraId="46FBBF4C" w14:textId="211AEA6E" w:rsidR="00FF0508" w:rsidRPr="00651EEB" w:rsidRDefault="00651EEB" w:rsidP="00651EEB">
      <w:pPr>
        <w:rPr>
          <w:sz w:val="24"/>
        </w:rPr>
      </w:pPr>
      <w:r>
        <w:rPr>
          <w:noProof/>
        </w:rPr>
        <w:lastRenderedPageBreak/>
        <w:drawing>
          <wp:inline distT="0" distB="0" distL="0" distR="0" wp14:anchorId="3F879BDF" wp14:editId="2B0B9A9E">
            <wp:extent cx="6674829" cy="9288780"/>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9106" cy="9308648"/>
                    </a:xfrm>
                    <a:prstGeom prst="rect">
                      <a:avLst/>
                    </a:prstGeom>
                    <a:noFill/>
                    <a:ln>
                      <a:noFill/>
                    </a:ln>
                  </pic:spPr>
                </pic:pic>
              </a:graphicData>
            </a:graphic>
          </wp:inline>
        </w:drawing>
      </w:r>
      <w:r w:rsidR="00101953" w:rsidRPr="00651EEB">
        <w:rPr>
          <w:b/>
          <w:sz w:val="24"/>
        </w:rPr>
        <w:lastRenderedPageBreak/>
        <w:t>Zadanie V</w:t>
      </w:r>
    </w:p>
    <w:p w14:paraId="42E6A77E" w14:textId="1D8ACF61" w:rsidR="00101953" w:rsidRDefault="00651EEB" w:rsidP="00651EEB">
      <w:pPr>
        <w:rPr>
          <w:sz w:val="24"/>
        </w:rPr>
      </w:pPr>
      <w:r>
        <w:rPr>
          <w:sz w:val="24"/>
        </w:rPr>
        <w:t xml:space="preserve">Co słychać wiosną w trawie? – obserwowanie życia toczącego się wiosną w trawie. </w:t>
      </w:r>
    </w:p>
    <w:p w14:paraId="71427C73" w14:textId="4CD5B72B" w:rsidR="00651EEB" w:rsidRDefault="00651EEB" w:rsidP="00651EEB">
      <w:pPr>
        <w:rPr>
          <w:sz w:val="24"/>
        </w:rPr>
      </w:pPr>
      <w:r>
        <w:rPr>
          <w:sz w:val="24"/>
        </w:rPr>
        <w:t>Za pomocą lupy dziecko obserwuje życie w trawie, np. przygląda się mrówkom.</w:t>
      </w:r>
    </w:p>
    <w:p w14:paraId="3DE0DB71" w14:textId="764F4A53" w:rsidR="00651EEB" w:rsidRDefault="00651EEB" w:rsidP="00651EEB">
      <w:pPr>
        <w:rPr>
          <w:sz w:val="24"/>
        </w:rPr>
      </w:pPr>
    </w:p>
    <w:p w14:paraId="5AE34EE8" w14:textId="140B7495" w:rsidR="00651EEB" w:rsidRDefault="00651EEB" w:rsidP="00651EEB">
      <w:pPr>
        <w:rPr>
          <w:b/>
          <w:sz w:val="24"/>
        </w:rPr>
      </w:pPr>
      <w:r w:rsidRPr="00651EEB">
        <w:rPr>
          <w:b/>
          <w:sz w:val="24"/>
        </w:rPr>
        <w:t>Zadanie VI</w:t>
      </w:r>
    </w:p>
    <w:p w14:paraId="168436FF" w14:textId="548A5088" w:rsidR="00651EEB" w:rsidRDefault="00651EEB" w:rsidP="00651EEB">
      <w:pPr>
        <w:rPr>
          <w:sz w:val="24"/>
        </w:rPr>
      </w:pPr>
      <w:r w:rsidRPr="00651EEB">
        <w:rPr>
          <w:sz w:val="24"/>
        </w:rPr>
        <w:t>Karta pracy cz. 3 nr 57</w:t>
      </w:r>
    </w:p>
    <w:p w14:paraId="2AD6A8E8" w14:textId="2683FFE5" w:rsidR="00101953" w:rsidRPr="00651EEB" w:rsidRDefault="00651EEB" w:rsidP="00651EEB">
      <w:pPr>
        <w:rPr>
          <w:sz w:val="24"/>
        </w:rPr>
      </w:pPr>
      <w:r>
        <w:rPr>
          <w:noProof/>
        </w:rPr>
        <w:drawing>
          <wp:inline distT="0" distB="0" distL="0" distR="0" wp14:anchorId="3DC59BFE" wp14:editId="45720749">
            <wp:extent cx="6454035" cy="7193280"/>
            <wp:effectExtent l="0" t="0" r="4445"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3003" cy="7225566"/>
                    </a:xfrm>
                    <a:prstGeom prst="rect">
                      <a:avLst/>
                    </a:prstGeom>
                    <a:noFill/>
                    <a:ln>
                      <a:noFill/>
                    </a:ln>
                  </pic:spPr>
                </pic:pic>
              </a:graphicData>
            </a:graphic>
          </wp:inline>
        </w:drawing>
      </w:r>
      <w:bookmarkStart w:id="0" w:name="_GoBack"/>
      <w:bookmarkEnd w:id="0"/>
    </w:p>
    <w:p w14:paraId="081AA646" w14:textId="77777777" w:rsidR="00101953" w:rsidRPr="00101953" w:rsidRDefault="00101953" w:rsidP="00101953">
      <w:pPr>
        <w:tabs>
          <w:tab w:val="left" w:pos="7476"/>
        </w:tabs>
        <w:jc w:val="right"/>
      </w:pPr>
      <w:r>
        <w:t>Pozdrawiamy Anna Kata i Magdalena Świec</w:t>
      </w:r>
    </w:p>
    <w:sectPr w:rsidR="00101953" w:rsidRPr="00101953" w:rsidSect="00204B53">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84899" w14:textId="77777777" w:rsidR="00101953" w:rsidRDefault="00101953" w:rsidP="00101953">
      <w:pPr>
        <w:spacing w:after="0" w:line="240" w:lineRule="auto"/>
      </w:pPr>
      <w:r>
        <w:separator/>
      </w:r>
    </w:p>
  </w:endnote>
  <w:endnote w:type="continuationSeparator" w:id="0">
    <w:p w14:paraId="6452AC88" w14:textId="77777777" w:rsidR="00101953" w:rsidRDefault="00101953" w:rsidP="00101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atoregular">
    <w:altName w:val="Segoe UI"/>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CA608" w14:textId="77777777" w:rsidR="00101953" w:rsidRDefault="001019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DB74A" w14:textId="77777777" w:rsidR="00101953" w:rsidRDefault="001019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20451" w14:textId="77777777" w:rsidR="00101953" w:rsidRDefault="001019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73B76" w14:textId="77777777" w:rsidR="00101953" w:rsidRDefault="00101953" w:rsidP="00101953">
      <w:pPr>
        <w:spacing w:after="0" w:line="240" w:lineRule="auto"/>
      </w:pPr>
      <w:r>
        <w:separator/>
      </w:r>
    </w:p>
  </w:footnote>
  <w:footnote w:type="continuationSeparator" w:id="0">
    <w:p w14:paraId="191D6C5C" w14:textId="77777777" w:rsidR="00101953" w:rsidRDefault="00101953" w:rsidP="00101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92445" w14:textId="77777777" w:rsidR="00101953" w:rsidRDefault="0010195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AD1A7" w14:textId="77777777" w:rsidR="00101953" w:rsidRDefault="0010195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3BBC9" w14:textId="77777777" w:rsidR="00101953" w:rsidRDefault="0010195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BA6C2A"/>
    <w:multiLevelType w:val="hybridMultilevel"/>
    <w:tmpl w:val="6DE69E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409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800"/>
    <w:rsid w:val="00101953"/>
    <w:rsid w:val="00204B53"/>
    <w:rsid w:val="003E3E2A"/>
    <w:rsid w:val="00645921"/>
    <w:rsid w:val="00651EEB"/>
    <w:rsid w:val="007B3810"/>
    <w:rsid w:val="007E416E"/>
    <w:rsid w:val="009D1297"/>
    <w:rsid w:val="009F5800"/>
    <w:rsid w:val="00DC2F84"/>
    <w:rsid w:val="00FF05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o:shapedefaults>
    <o:shapelayout v:ext="edit">
      <o:idmap v:ext="edit" data="1"/>
    </o:shapelayout>
  </w:shapeDefaults>
  <w:decimalSymbol w:val=","/>
  <w:listSeparator w:val=";"/>
  <w14:docId w14:val="5294BB33"/>
  <w15:chartTrackingRefBased/>
  <w15:docId w15:val="{E6245CD0-4184-43A2-BFC6-0D5ED7D15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link w:val="Nagwek1Znak"/>
    <w:uiPriority w:val="9"/>
    <w:qFormat/>
    <w:rsid w:val="007E416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F5800"/>
    <w:pPr>
      <w:ind w:left="720"/>
      <w:contextualSpacing/>
    </w:pPr>
  </w:style>
  <w:style w:type="paragraph" w:styleId="Nagwek">
    <w:name w:val="header"/>
    <w:basedOn w:val="Normalny"/>
    <w:link w:val="NagwekZnak"/>
    <w:uiPriority w:val="99"/>
    <w:unhideWhenUsed/>
    <w:rsid w:val="001019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01953"/>
  </w:style>
  <w:style w:type="paragraph" w:styleId="Stopka">
    <w:name w:val="footer"/>
    <w:basedOn w:val="Normalny"/>
    <w:link w:val="StopkaZnak"/>
    <w:uiPriority w:val="99"/>
    <w:unhideWhenUsed/>
    <w:rsid w:val="001019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01953"/>
  </w:style>
  <w:style w:type="character" w:customStyle="1" w:styleId="Nagwek1Znak">
    <w:name w:val="Nagłówek 1 Znak"/>
    <w:basedOn w:val="Domylnaczcionkaakapitu"/>
    <w:link w:val="Nagwek1"/>
    <w:uiPriority w:val="9"/>
    <w:rsid w:val="007E416E"/>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semiHidden/>
    <w:unhideWhenUsed/>
    <w:rsid w:val="007E416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7E416E"/>
    <w:rPr>
      <w:color w:val="0000FF"/>
      <w:u w:val="single"/>
    </w:rPr>
  </w:style>
  <w:style w:type="character" w:styleId="Uwydatnienie">
    <w:name w:val="Emphasis"/>
    <w:basedOn w:val="Domylnaczcionkaakapitu"/>
    <w:uiPriority w:val="20"/>
    <w:qFormat/>
    <w:rsid w:val="007E416E"/>
    <w:rPr>
      <w:i/>
      <w:iCs/>
    </w:rPr>
  </w:style>
  <w:style w:type="character" w:styleId="Nierozpoznanawzmianka">
    <w:name w:val="Unresolved Mention"/>
    <w:basedOn w:val="Domylnaczcionkaakapitu"/>
    <w:uiPriority w:val="99"/>
    <w:semiHidden/>
    <w:unhideWhenUsed/>
    <w:rsid w:val="007E41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317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OCmZrAz3t-U"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446</Words>
  <Characters>2682</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2</cp:revision>
  <dcterms:created xsi:type="dcterms:W3CDTF">2021-03-29T17:39:00Z</dcterms:created>
  <dcterms:modified xsi:type="dcterms:W3CDTF">2021-03-29T17:39:00Z</dcterms:modified>
</cp:coreProperties>
</file>